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557F4" w14:textId="3278050A" w:rsidR="001604ED" w:rsidRPr="00ED1A6F" w:rsidRDefault="0041257A" w:rsidP="002E5995">
      <w:pPr>
        <w:jc w:val="center"/>
        <w:rPr>
          <w:rFonts w:ascii="Garamond" w:hAnsi="Garamond" w:cs="Calibri"/>
          <w:b/>
          <w:bCs/>
          <w:sz w:val="32"/>
          <w:szCs w:val="32"/>
        </w:rPr>
      </w:pPr>
      <w:bookmarkStart w:id="0" w:name="_Hlk114579525"/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drawing>
          <wp:inline distT="0" distB="0" distL="0" distR="0" wp14:anchorId="34C92450" wp14:editId="3C261BC5">
            <wp:extent cx="704850" cy="71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A26D" w14:textId="6842DD63" w:rsidR="001604ED" w:rsidRPr="00ED1A6F" w:rsidRDefault="001604ED" w:rsidP="00B5657B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="Calibr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</w:t>
      </w:r>
      <w:r w:rsidR="00E755DB" w:rsidRPr="00ED1A6F">
        <w:rPr>
          <w:rFonts w:ascii="Garamond" w:hAnsi="Garamond" w:cs="Calibri"/>
          <w:b/>
          <w:bCs/>
          <w:sz w:val="32"/>
          <w:szCs w:val="32"/>
        </w:rPr>
        <w:t>2</w:t>
      </w:r>
      <w:r w:rsidR="002E5995">
        <w:rPr>
          <w:rFonts w:ascii="Garamond" w:hAnsi="Garamond" w:cs="Calibri"/>
          <w:b/>
          <w:bCs/>
          <w:sz w:val="32"/>
          <w:szCs w:val="32"/>
        </w:rPr>
        <w:t>2/2023</w:t>
      </w:r>
    </w:p>
    <w:tbl>
      <w:tblPr>
        <w:tblpPr w:leftFromText="141" w:rightFromText="141" w:vertAnchor="text" w:horzAnchor="margin" w:tblpY="113"/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6"/>
        <w:gridCol w:w="5387"/>
        <w:gridCol w:w="1417"/>
        <w:gridCol w:w="1548"/>
      </w:tblGrid>
      <w:tr w:rsidR="00CA5D73" w:rsidRPr="00043802" w14:paraId="0D3B89CA" w14:textId="77777777" w:rsidTr="006D6DB1">
        <w:trPr>
          <w:cantSplit/>
          <w:trHeight w:val="332"/>
        </w:trPr>
        <w:tc>
          <w:tcPr>
            <w:tcW w:w="100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0C392" w14:textId="77777777" w:rsidR="00CA5D73" w:rsidRPr="00043802" w:rsidRDefault="00CA5D73" w:rsidP="00CA5D7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1</w:t>
            </w:r>
          </w:p>
        </w:tc>
      </w:tr>
      <w:tr w:rsidR="00611E01" w:rsidRPr="00043802" w14:paraId="5E6D1289" w14:textId="77777777" w:rsidTr="00C948E3">
        <w:trPr>
          <w:cantSplit/>
          <w:trHeight w:val="332"/>
        </w:trPr>
        <w:tc>
          <w:tcPr>
            <w:tcW w:w="70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1C461" w14:textId="328D1EF8" w:rsidR="00CA5D73" w:rsidRPr="00043802" w:rsidRDefault="00CA5D73" w:rsidP="005A1646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778757" w14:textId="77777777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690071A" w14:textId="77777777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611E01" w:rsidRPr="00043802" w14:paraId="2882E432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D046A" w14:textId="765F83FC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</w:t>
            </w:r>
            <w:r w:rsidR="00C81377"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-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068A" w14:textId="3570F601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Academic </w:t>
            </w:r>
            <w:r w:rsidR="007C416D" w:rsidRPr="00043802">
              <w:rPr>
                <w:rFonts w:ascii="Garamond" w:hAnsi="Garamond" w:cstheme="minorHAnsi"/>
                <w:b/>
                <w:bCs/>
                <w:sz w:val="22"/>
                <w:szCs w:val="22"/>
              </w:rPr>
              <w:t>Writing</w:t>
            </w:r>
            <w:r w:rsidRPr="00043802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AA02C" w14:textId="77777777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Lindbloom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F68C4" w14:textId="1DFB8A48" w:rsidR="00CA5D73" w:rsidRPr="00043802" w:rsidRDefault="00E943BD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Tatarka</w:t>
            </w:r>
            <w:r w:rsidR="00EA2D7F" w:rsidRPr="00043802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611E01" w:rsidRPr="00043802" w14:paraId="32177836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92675" w14:textId="36839208" w:rsidR="00406D23" w:rsidRPr="00043802" w:rsidRDefault="00406D23" w:rsidP="00406D2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</w:t>
            </w:r>
            <w:r w:rsidR="00C81377"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-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53D9C" w14:textId="2E282CA6" w:rsidR="00406D23" w:rsidRPr="00043802" w:rsidRDefault="00406D23" w:rsidP="00406D2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 xml:space="preserve">Introduction to Social Science Research Methods B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93AC0" w14:textId="7DDA81C7" w:rsidR="00406D23" w:rsidRPr="00043802" w:rsidRDefault="00406D23" w:rsidP="00406D2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usá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FB09F" w14:textId="0A34F83A" w:rsidR="00406D23" w:rsidRPr="00043802" w:rsidRDefault="009D7306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11E01" w:rsidRPr="00043802" w14:paraId="2E4D8A43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8F27" w14:textId="64A1BDDB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10:40</w:t>
            </w:r>
            <w:r w:rsidR="00C81377"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-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12:10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F9559" w14:textId="0202833A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sz w:val="22"/>
                <w:szCs w:val="22"/>
              </w:rPr>
              <w:t>Academic Writing B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4A6D" w14:textId="77777777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Lindbloom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1224D" w14:textId="12628D96" w:rsidR="00CA5D73" w:rsidRPr="00043802" w:rsidRDefault="009D7306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611E01" w:rsidRPr="00043802" w14:paraId="018C08D5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DFF35" w14:textId="34A6702C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10:40</w:t>
            </w:r>
            <w:r w:rsidR="00C81377"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-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12:10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49068" w14:textId="30C6A2D7" w:rsidR="00CA5D73" w:rsidRPr="00043802" w:rsidRDefault="00406D23" w:rsidP="00CA5D7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Introduction to Social Science Research Methods 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4E53C" w14:textId="0A4244A9" w:rsidR="00CA5D73" w:rsidRPr="00043802" w:rsidRDefault="00406D23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Kusá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B0784" w14:textId="011756FE" w:rsidR="00CA5D73" w:rsidRPr="00043802" w:rsidRDefault="009D7306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611E01" w:rsidRPr="00043802" w14:paraId="3EE52AE6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B777E" w14:textId="17725A97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</w:t>
            </w:r>
            <w:r w:rsidR="00C81377" w:rsidRPr="00043802">
              <w:rPr>
                <w:rFonts w:ascii="Garamond" w:hAnsi="Garamond" w:cstheme="minorHAnsi"/>
              </w:rPr>
              <w:t>-</w:t>
            </w:r>
            <w:r w:rsidRPr="00043802">
              <w:rPr>
                <w:rFonts w:ascii="Garamond" w:hAnsi="Garamond" w:cstheme="minorHAnsi"/>
              </w:rPr>
              <w:t>14:30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40BBF" w14:textId="77777777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Introduction to Philosophy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35DDA" w14:textId="77777777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Novosád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44843" w14:textId="34A392C0" w:rsidR="00CA5D73" w:rsidRPr="00043802" w:rsidRDefault="002F1FE9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611E01" w:rsidRPr="00043802" w14:paraId="23AB9546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B9D5B" w14:textId="340015C1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14:40</w:t>
            </w:r>
            <w:r w:rsidR="00C81377" w:rsidRPr="00043802">
              <w:rPr>
                <w:rFonts w:ascii="Garamond" w:hAnsi="Garamond" w:cstheme="minorHAnsi"/>
              </w:rPr>
              <w:t>-</w:t>
            </w:r>
            <w:r w:rsidRPr="00043802">
              <w:rPr>
                <w:rFonts w:ascii="Garamond" w:hAnsi="Garamond" w:cstheme="minorHAnsi"/>
              </w:rPr>
              <w:t>16:10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0AA29" w14:textId="134CF76E" w:rsidR="00CA5D73" w:rsidRPr="00043802" w:rsidRDefault="00835404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CDBB4" w14:textId="77A268EA" w:rsidR="00CA5D73" w:rsidRPr="00043802" w:rsidRDefault="00835404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58F6A" w14:textId="2D236EB0" w:rsidR="00CA5D73" w:rsidRPr="00043802" w:rsidRDefault="009D63E0" w:rsidP="00C948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611E01" w:rsidRPr="00043802" w14:paraId="678AB333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7422F" w14:textId="39CEC017" w:rsidR="00CA5D73" w:rsidRPr="00043802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16:20</w:t>
            </w:r>
            <w:r w:rsidR="00C81377" w:rsidRPr="00043802">
              <w:rPr>
                <w:rFonts w:ascii="Garamond" w:hAnsi="Garamond" w:cstheme="minorHAnsi"/>
              </w:rPr>
              <w:t>-</w:t>
            </w:r>
            <w:r w:rsidRPr="00043802">
              <w:rPr>
                <w:rFonts w:ascii="Garamond" w:hAnsi="Garamond" w:cstheme="minorHAnsi"/>
              </w:rPr>
              <w:t>17:50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F578" w14:textId="6C8EF291" w:rsidR="00CA5D73" w:rsidRPr="00043802" w:rsidRDefault="00CA5D73" w:rsidP="00CA5D73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 xml:space="preserve">Global </w:t>
            </w:r>
            <w:r w:rsidR="0025523C" w:rsidRPr="00043802">
              <w:rPr>
                <w:rFonts w:ascii="Garamond" w:hAnsi="Garamond" w:cstheme="minorHAnsi"/>
                <w:bCs/>
                <w:sz w:val="22"/>
                <w:szCs w:val="22"/>
              </w:rPr>
              <w:t xml:space="preserve">Transformation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C1C0" w14:textId="77777777" w:rsidR="00CA5D73" w:rsidRPr="00043802" w:rsidRDefault="00CA5D73" w:rsidP="00CA5D7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8D5B1" w14:textId="71362D05" w:rsidR="00CA5D73" w:rsidRPr="00043802" w:rsidRDefault="009D63E0" w:rsidP="00C948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</w:t>
            </w:r>
            <w:r w:rsidR="00C948E3" w:rsidRPr="00043802">
              <w:rPr>
                <w:rFonts w:ascii="Garamond" w:hAnsi="Garamond" w:cstheme="minorHAnsi"/>
                <w:sz w:val="22"/>
                <w:szCs w:val="22"/>
              </w:rPr>
              <w:t>o</w:t>
            </w:r>
            <w:r w:rsidRPr="00043802">
              <w:rPr>
                <w:rFonts w:ascii="Garamond" w:hAnsi="Garamond" w:cstheme="minorHAnsi"/>
                <w:sz w:val="22"/>
                <w:szCs w:val="22"/>
              </w:rPr>
              <w:t>m</w:t>
            </w:r>
          </w:p>
        </w:tc>
      </w:tr>
      <w:tr w:rsidR="00C81377" w:rsidRPr="00043802" w14:paraId="1DE11198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E1350" w14:textId="22E6BCA2" w:rsidR="00C81377" w:rsidRPr="00043802" w:rsidRDefault="00C81377" w:rsidP="00C81377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7B536" w14:textId="28C33E5E" w:rsidR="00C81377" w:rsidRPr="00043802" w:rsidRDefault="00C81377" w:rsidP="00C81377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A797" w14:textId="2AC032A4" w:rsidR="00C81377" w:rsidRPr="00043802" w:rsidRDefault="00C81377" w:rsidP="00C81377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D36ED" w14:textId="03E980F7" w:rsidR="00C81377" w:rsidRPr="00043802" w:rsidRDefault="009D7306" w:rsidP="00C948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C81377" w:rsidRPr="00043802" w14:paraId="4110D67A" w14:textId="77777777" w:rsidTr="006D6DB1">
        <w:trPr>
          <w:cantSplit/>
          <w:trHeight w:val="332"/>
        </w:trPr>
        <w:tc>
          <w:tcPr>
            <w:tcW w:w="100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9ABCE" w14:textId="3D84D55B" w:rsidR="00C81377" w:rsidRPr="00043802" w:rsidRDefault="00C81377" w:rsidP="005A1646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C81377" w:rsidRPr="00043802" w14:paraId="76887DBC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0DB97" w14:textId="7C068EBD" w:rsidR="00C81377" w:rsidRPr="00043802" w:rsidRDefault="00C81377" w:rsidP="00C81377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4FE75" w14:textId="7BCD89F0" w:rsidR="00C81377" w:rsidRPr="00043802" w:rsidRDefault="00C81377" w:rsidP="00C81377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296BB" w14:textId="77777777" w:rsidR="00C81377" w:rsidRPr="00043802" w:rsidRDefault="00C81377" w:rsidP="00C81377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D8809" w14:textId="58CCFF14" w:rsidR="00C81377" w:rsidRPr="00043802" w:rsidRDefault="009D63E0" w:rsidP="00C948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A3A25" w:rsidRPr="00043802" w14:paraId="4F11113F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36409" w14:textId="3D229FAE" w:rsidR="00BA3A25" w:rsidRPr="00043802" w:rsidRDefault="002E511A" w:rsidP="00BA3A2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187EE" w14:textId="0A43B86A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8AD6C" w14:textId="63066C7C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61DABC" w14:textId="69153668" w:rsidR="00BA3A25" w:rsidRPr="00043802" w:rsidRDefault="002E511A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BA3A25" w:rsidRPr="00043802" w14:paraId="65B742B8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10245" w14:textId="0EC61B62" w:rsidR="00BA3A25" w:rsidRPr="00043802" w:rsidRDefault="00BA3A25" w:rsidP="00BA3A2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12:00-13:00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0E536" w14:textId="1F57B060" w:rsidR="00BA3A25" w:rsidRPr="00043802" w:rsidRDefault="00BA3A25" w:rsidP="00BA3A25">
            <w:pPr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>A</w:t>
            </w:r>
            <w:r w:rsidRPr="00043802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cademic Meeting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621C8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AD558" w14:textId="77777777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FE36B8" w:rsidRPr="00043802" w14:paraId="487C313F" w14:textId="77777777" w:rsidTr="00C52CDD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701E" w14:textId="03EFE94C" w:rsidR="00FE36B8" w:rsidRPr="00043802" w:rsidRDefault="00FE36B8" w:rsidP="00FE36B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F1CF" w14:textId="77777777" w:rsidR="00FE36B8" w:rsidRPr="00043802" w:rsidRDefault="00FE36B8" w:rsidP="00FE36B8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Introduction to Political Science 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873E9" w14:textId="77777777" w:rsidR="00FE36B8" w:rsidRPr="00043802" w:rsidRDefault="00FE36B8" w:rsidP="00FE36B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Abrahám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35FBA" w14:textId="77E00A6E" w:rsidR="00FE36B8" w:rsidRPr="00043802" w:rsidRDefault="00FE36B8" w:rsidP="00FE36B8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9A32F7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9A32F7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FE36B8" w:rsidRPr="00043802" w14:paraId="49960D27" w14:textId="77777777" w:rsidTr="00C52CDD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A0D16" w14:textId="131C0F7D" w:rsidR="00FE36B8" w:rsidRPr="00043802" w:rsidRDefault="00FE36B8" w:rsidP="00FE36B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4DE9B" w14:textId="77777777" w:rsidR="00FE36B8" w:rsidRPr="00043802" w:rsidRDefault="00FE36B8" w:rsidP="00FE36B8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Introduction to Political Science B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CC371" w14:textId="77777777" w:rsidR="00FE36B8" w:rsidRPr="00043802" w:rsidRDefault="00FE36B8" w:rsidP="00FE36B8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Abrahám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128572" w14:textId="5266B866" w:rsidR="00FE36B8" w:rsidRPr="00043802" w:rsidRDefault="00FE36B8" w:rsidP="00FE36B8">
            <w:pPr>
              <w:rPr>
                <w:rFonts w:ascii="Garamond" w:hAnsi="Garamond" w:cs="Calibri"/>
                <w:sz w:val="22"/>
                <w:szCs w:val="22"/>
              </w:rPr>
            </w:pPr>
            <w:r w:rsidRPr="009A32F7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9A32F7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C16CCE" w:rsidRPr="00043802" w14:paraId="020CE374" w14:textId="77777777" w:rsidTr="00C52CDD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0C156" w14:textId="7F5D6C75" w:rsidR="00C16CCE" w:rsidRPr="00043802" w:rsidRDefault="00C16CCE" w:rsidP="00FE36B8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5AFC0" w14:textId="5D63D851" w:rsidR="00C16CCE" w:rsidRPr="00C16CCE" w:rsidRDefault="00C16CCE" w:rsidP="00FE36B8">
            <w:pPr>
              <w:spacing w:line="276" w:lineRule="auto"/>
              <w:rPr>
                <w:rFonts w:ascii="Garamond" w:hAnsi="Garamond" w:cs="Calibri Light"/>
                <w:i/>
                <w:sz w:val="22"/>
                <w:szCs w:val="22"/>
              </w:rPr>
            </w:pPr>
            <w:r w:rsidRPr="00C16CCE">
              <w:rPr>
                <w:rFonts w:ascii="Garamond" w:hAnsi="Garamond" w:cs="Calibri Light"/>
                <w:i/>
                <w:sz w:val="22"/>
                <w:szCs w:val="22"/>
              </w:rPr>
              <w:t xml:space="preserve">Spanish Language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4125F" w14:textId="77777777" w:rsidR="00C16CCE" w:rsidRPr="00043802" w:rsidRDefault="00C16CCE" w:rsidP="00FE36B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19423" w14:textId="77777777" w:rsidR="00C16CCE" w:rsidRPr="009A32F7" w:rsidRDefault="00C16CCE" w:rsidP="00FE36B8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BA3A25" w:rsidRPr="00043802" w14:paraId="7825E379" w14:textId="77777777" w:rsidTr="006D6DB1">
        <w:trPr>
          <w:cantSplit/>
          <w:trHeight w:val="332"/>
        </w:trPr>
        <w:tc>
          <w:tcPr>
            <w:tcW w:w="100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3677D" w14:textId="77777777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BA3A25" w:rsidRPr="00043802" w14:paraId="4679B62C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D43D" w14:textId="0D557A96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CF663" w14:textId="3391DCCE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4FFB8" w14:textId="7DD0A7E5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301D1" w14:textId="49D64178" w:rsidR="00BA3A25" w:rsidRPr="00043802" w:rsidRDefault="00BA3A25" w:rsidP="00BA3A25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BA3A25" w:rsidRPr="00043802" w14:paraId="596D7496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49A95" w14:textId="50439A3A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10:40-12:10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2942" w14:textId="608A3EBC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Introduction to Social Science Research Methods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AEBB" w14:textId="4A4E4B70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usá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BE090A" w14:textId="25B0E808" w:rsidR="00BA3A25" w:rsidRPr="00043802" w:rsidRDefault="00E943BD" w:rsidP="00BA3A25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BA3A25" w:rsidRPr="00043802" w14:paraId="6A823AC2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84C9F" w14:textId="7952FC28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13:00 - 14:30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03D76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  <w:t>Introduction to Philosophy B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2BF92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Novosád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C0681" w14:textId="653FB67C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BA3A25" w:rsidRPr="00043802" w14:paraId="4D839307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511A6" w14:textId="4C562749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13:00 -14:30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2D9BB" w14:textId="587034BC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  <w:t>Academic Writing 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7BF43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Lindbloom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14F80" w14:textId="0C90ED2E" w:rsidR="00BA3A25" w:rsidRPr="00043802" w:rsidRDefault="00E943BD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A3A25" w:rsidRPr="00043802" w14:paraId="231DACE2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C4FDB" w14:textId="1F3E8FAE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14:40 - 16:10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05602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  <w:t>Introduction to Philosophy 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04F36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Novosád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BA535" w14:textId="5848966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BA3A25" w:rsidRPr="00043802" w14:paraId="3D3DA937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30A5" w14:textId="2634F9DD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14:40 - 16:10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CFBEA" w14:textId="4EDC13C5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/>
                <w:bCs/>
                <w:iCs/>
                <w:sz w:val="22"/>
                <w:szCs w:val="22"/>
              </w:rPr>
              <w:t>Academic Writing B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90EE8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Lindbloom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DBE63" w14:textId="1745E58F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BA3A25" w:rsidRPr="00043802" w14:paraId="3FA070A6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1873D" w14:textId="2EF8C232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16:20 - 17:50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DE3FC" w14:textId="042A2FF3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Global Transformation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01690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E535B" w14:textId="73C3C59B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BA3A25" w:rsidRPr="00043802" w14:paraId="1889D4EE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58B0" w14:textId="77695BF6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16:20-17:50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D1D40" w14:textId="59DE4128" w:rsidR="00BA3A25" w:rsidRPr="00043802" w:rsidRDefault="00BA3A25" w:rsidP="00BA3A25">
            <w:pPr>
              <w:spacing w:line="276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7D467" w14:textId="54EFD754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C3713" w14:textId="73BEC1B6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0540E3" w:rsidRPr="00043802" w14:paraId="711FDE3E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522F4" w14:textId="7DCC12BE" w:rsidR="000540E3" w:rsidRPr="000540E3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540E3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AD664" w14:textId="6992EED7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Vybrané problémy dejín výtvarného a vizuálneho umenia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7599" w14:textId="44E1A8EA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Barczi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F3C0F" w14:textId="54643E22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0540E3" w:rsidRPr="00043802" w14:paraId="5FD5519C" w14:textId="77777777" w:rsidTr="006D6DB1">
        <w:trPr>
          <w:cantSplit/>
          <w:trHeight w:val="332"/>
        </w:trPr>
        <w:tc>
          <w:tcPr>
            <w:tcW w:w="100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A8034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0540E3" w:rsidRPr="00043802" w14:paraId="4D94B340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A0DBE" w14:textId="450DDC1B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E251E" w14:textId="38FA5A12" w:rsidR="000540E3" w:rsidRPr="00043802" w:rsidRDefault="000540E3" w:rsidP="000540E3">
            <w:pPr>
              <w:spacing w:line="276" w:lineRule="auto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2A360" w14:textId="775E2B0B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26B8B" w14:textId="0108E2FD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540E3" w:rsidRPr="00043802" w14:paraId="616638FA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C8C2B" w14:textId="095B2191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9:00-10:30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A06F2" w14:textId="5A9F72A4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923AA" w14:textId="31FDE78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2A21F9" w14:textId="31C656A3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3842B49A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CB0D7" w14:textId="4BB2494C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902FE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Introduction to Political Science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4C7C8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Abrahám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100A5" w14:textId="516246B1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Johnson</w:t>
            </w:r>
            <w:r w:rsidRPr="00043802">
              <w:rPr>
                <w:rFonts w:ascii="Garamond" w:hAnsi="Garamond"/>
                <w:sz w:val="22"/>
                <w:szCs w:val="22"/>
              </w:rPr>
              <w:t xml:space="preserve"> Room</w:t>
            </w:r>
          </w:p>
        </w:tc>
      </w:tr>
      <w:tr w:rsidR="000540E3" w:rsidRPr="00043802" w14:paraId="64CA4341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61BA4" w14:textId="3697B98E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13:00-17:00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F2B43" w14:textId="02F93716" w:rsidR="000540E3" w:rsidRPr="00043802" w:rsidRDefault="000540E3" w:rsidP="000540E3">
            <w:pPr>
              <w:spacing w:line="276" w:lineRule="auto"/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</w:t>
            </w:r>
            <w:r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/ Academic Senate/Societies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B6429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E42ED" w14:textId="302ABD2A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Spitzer Room </w:t>
            </w:r>
          </w:p>
        </w:tc>
      </w:tr>
      <w:tr w:rsidR="00A439A5" w:rsidRPr="00043802" w14:paraId="39298035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ACFCC" w14:textId="54A1FE3B" w:rsidR="00A439A5" w:rsidRPr="00A439A5" w:rsidRDefault="00A439A5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A439A5">
              <w:rPr>
                <w:rStyle w:val="Vrazn"/>
                <w:rFonts w:ascii="Garamond" w:hAnsi="Garamond" w:cs="Calibri"/>
                <w:b w:val="0"/>
                <w:bCs w:val="0"/>
              </w:rPr>
              <w:t>17:00- 18:30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2AB76" w14:textId="38C41C2B" w:rsidR="00A439A5" w:rsidRPr="00043802" w:rsidRDefault="00A439A5" w:rsidP="000540E3">
            <w:pPr>
              <w:spacing w:line="276" w:lineRule="auto"/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</w:pPr>
            <w:r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E</w:t>
            </w:r>
            <w:r>
              <w:rPr>
                <w:rFonts w:cs="Calibri Light"/>
                <w:i/>
                <w:sz w:val="22"/>
                <w:szCs w:val="22"/>
              </w:rPr>
              <w:t xml:space="preserve">nglish Grammar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8AC5B" w14:textId="53450F5F" w:rsidR="00A439A5" w:rsidRPr="00043802" w:rsidRDefault="00A439A5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Ingram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8D469" w14:textId="08D7E788" w:rsidR="00A439A5" w:rsidRPr="00043802" w:rsidRDefault="00A439A5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0540E3" w:rsidRPr="00043802" w14:paraId="30F775A3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17485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008B3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ABAEF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14:paraId="038218A0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071EF9" w:rsidRPr="00043802" w14:paraId="50F16849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D7132" w14:textId="6C739610" w:rsidR="00071EF9" w:rsidRPr="00043802" w:rsidRDefault="00000249" w:rsidP="00071EF9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>
              <w:rPr>
                <w:rStyle w:val="Vrazn"/>
                <w:rFonts w:ascii="Garamond" w:hAnsi="Garamond" w:cs="Calibri"/>
                <w:b w:val="0"/>
                <w:bCs w:val="0"/>
              </w:rPr>
              <w:t>9:00-11:00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C4BC0" w14:textId="7640DFDB" w:rsidR="00071EF9" w:rsidRPr="00043802" w:rsidRDefault="00071EF9" w:rsidP="00071EF9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>
              <w:rPr>
                <w:rFonts w:ascii="Garamond" w:hAnsi="Garamond" w:cs="Calibri Light"/>
                <w:iCs/>
                <w:sz w:val="22"/>
                <w:szCs w:val="22"/>
              </w:rPr>
              <w:t xml:space="preserve">Introduction to </w:t>
            </w: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>Psychology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2F49F" w14:textId="7F26E758" w:rsidR="00071EF9" w:rsidRPr="00043802" w:rsidRDefault="00071EF9" w:rsidP="00071EF9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Bakoš 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F3281" w14:textId="3BA8315C" w:rsidR="00071EF9" w:rsidRPr="00043802" w:rsidRDefault="00071EF9" w:rsidP="00071EF9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0540E3" w:rsidRPr="00043802" w14:paraId="35EF3EAC" w14:textId="77777777" w:rsidTr="00C948E3">
        <w:trPr>
          <w:cantSplit/>
          <w:trHeight w:val="332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33FF5" w14:textId="72891E90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9447C" w14:textId="178043AE" w:rsidR="000540E3" w:rsidRPr="00043802" w:rsidRDefault="000540E3" w:rsidP="000540E3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548E0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98E92" w14:textId="36B79ECA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 xml:space="preserve">Rorty Room, Tatarka Room, Learning Lab </w:t>
            </w:r>
          </w:p>
        </w:tc>
      </w:tr>
    </w:tbl>
    <w:p w14:paraId="1A38FE1B" w14:textId="51ECF538" w:rsidR="00490275" w:rsidRDefault="00490275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0A884DB9" w14:textId="2A1A66A9" w:rsidR="00611E01" w:rsidRDefault="00611E01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bookmarkEnd w:id="0"/>
    <w:p w14:paraId="380C0D4D" w14:textId="19958A3F" w:rsidR="001604ED" w:rsidRPr="00ED1A6F" w:rsidRDefault="0041257A" w:rsidP="00CC5822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lastRenderedPageBreak/>
        <w:drawing>
          <wp:inline distT="0" distB="0" distL="0" distR="0" wp14:anchorId="2382E91B" wp14:editId="2B96E3B4">
            <wp:extent cx="704850" cy="7048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195D6" w14:textId="33443CE7" w:rsidR="00A16AFF" w:rsidRPr="002E5995" w:rsidRDefault="00E755DB" w:rsidP="002E5995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="Calibr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</w:t>
      </w:r>
      <w:r w:rsidR="002E5995">
        <w:rPr>
          <w:rFonts w:ascii="Garamond" w:hAnsi="Garamond" w:cs="Calibri"/>
          <w:b/>
          <w:bCs/>
          <w:sz w:val="32"/>
          <w:szCs w:val="32"/>
        </w:rPr>
        <w:t>22</w:t>
      </w:r>
      <w:r w:rsidRPr="00ED1A6F">
        <w:rPr>
          <w:rFonts w:ascii="Garamond" w:hAnsi="Garamond" w:cs="Calibri"/>
          <w:b/>
          <w:bCs/>
          <w:sz w:val="32"/>
          <w:szCs w:val="32"/>
        </w:rPr>
        <w:t>/202</w:t>
      </w:r>
      <w:r w:rsidR="002E5995">
        <w:rPr>
          <w:rFonts w:ascii="Garamond" w:hAnsi="Garamond" w:cs="Calibri"/>
          <w:b/>
          <w:bCs/>
          <w:sz w:val="32"/>
          <w:szCs w:val="32"/>
        </w:rPr>
        <w:t>3</w:t>
      </w:r>
    </w:p>
    <w:tbl>
      <w:tblPr>
        <w:tblpPr w:leftFromText="141" w:rightFromText="141" w:vertAnchor="page" w:horzAnchor="margin" w:tblpY="1921"/>
        <w:tblW w:w="98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3"/>
        <w:gridCol w:w="5390"/>
        <w:gridCol w:w="1292"/>
        <w:gridCol w:w="1492"/>
      </w:tblGrid>
      <w:tr w:rsidR="000540E3" w:rsidRPr="00043802" w14:paraId="08DF9ABE" w14:textId="77777777" w:rsidTr="000540E3">
        <w:trPr>
          <w:trHeight w:val="366"/>
        </w:trPr>
        <w:tc>
          <w:tcPr>
            <w:tcW w:w="98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0C3F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2</w:t>
            </w:r>
          </w:p>
        </w:tc>
      </w:tr>
      <w:tr w:rsidR="000540E3" w:rsidRPr="00043802" w14:paraId="5AB9A782" w14:textId="77777777" w:rsidTr="000540E3">
        <w:trPr>
          <w:trHeight w:val="366"/>
        </w:trPr>
        <w:tc>
          <w:tcPr>
            <w:tcW w:w="70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013F0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06499869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5068ACCA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0540E3" w:rsidRPr="00043802" w14:paraId="046F616F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C162C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10:40-12:10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B57B3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iCs/>
                <w:sz w:val="22"/>
                <w:szCs w:val="22"/>
              </w:rPr>
              <w:t xml:space="preserve">Introduction to International Relations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02CF7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Tabosa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EFBF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0540E3" w:rsidRPr="00043802" w14:paraId="5419C3F6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99A4B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10736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b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iCs/>
                <w:sz w:val="22"/>
                <w:szCs w:val="22"/>
              </w:rPr>
              <w:t xml:space="preserve">Comparative Politics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E85E5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Kusá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395E1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0CBD4578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F8B81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7DD94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C7193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DE314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0540E3" w:rsidRPr="00043802" w14:paraId="5413D55C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EBFD8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2A499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Global Transformation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16755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C61B59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0540E3" w:rsidRPr="00043802" w14:paraId="304B6AB0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14D3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4936D" w14:textId="77777777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8C651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3CE5DE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0540E3" w:rsidRPr="00043802" w14:paraId="77C62511" w14:textId="77777777" w:rsidTr="000540E3">
        <w:trPr>
          <w:trHeight w:val="366"/>
        </w:trPr>
        <w:tc>
          <w:tcPr>
            <w:tcW w:w="98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8B149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0540E3" w:rsidRPr="00043802" w14:paraId="39D54942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8FE6E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5822D" w14:textId="77777777" w:rsidR="000540E3" w:rsidRPr="00043802" w:rsidRDefault="000540E3" w:rsidP="000540E3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FC55F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3C33A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540E3" w:rsidRPr="00043802" w14:paraId="3E5CA884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843DE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06741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5E6A8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E7DCB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4E456823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72862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12:00-13:00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512F1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i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>A</w:t>
            </w:r>
            <w:r w:rsidRPr="00043802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cademic Meeting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4769B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6BDA0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0540E3" w:rsidRPr="00043802" w14:paraId="5BECE887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8D3BD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FEF5F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Western Civilization, Part One: The Ancient World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EF710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8FBB4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C16CCE" w:rsidRPr="00043802" w14:paraId="50D44151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1744A" w14:textId="783373D0" w:rsidR="00C16CCE" w:rsidRPr="00043802" w:rsidRDefault="00C16CCE" w:rsidP="000540E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72E93" w14:textId="287B9207" w:rsidR="00C16CCE" w:rsidRPr="00043802" w:rsidRDefault="00C16CCE" w:rsidP="000540E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C16CCE">
              <w:rPr>
                <w:rFonts w:ascii="Garamond" w:hAnsi="Garamond" w:cs="Calibri Light"/>
                <w:i/>
                <w:sz w:val="22"/>
                <w:szCs w:val="22"/>
              </w:rPr>
              <w:t>Spanish Language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28242" w14:textId="77777777" w:rsidR="00C16CCE" w:rsidRPr="00043802" w:rsidRDefault="00C16CCE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9C1B69" w14:textId="77777777" w:rsidR="00C16CCE" w:rsidRPr="00043802" w:rsidRDefault="00C16CCE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0540E3" w:rsidRPr="00043802" w14:paraId="0E3DFBB4" w14:textId="77777777" w:rsidTr="000540E3">
        <w:trPr>
          <w:trHeight w:val="366"/>
        </w:trPr>
        <w:tc>
          <w:tcPr>
            <w:tcW w:w="98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16F77" w14:textId="77777777" w:rsidR="000540E3" w:rsidRPr="00043802" w:rsidRDefault="000540E3" w:rsidP="000540E3">
            <w:pPr>
              <w:ind w:right="2878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0540E3" w:rsidRPr="00043802" w14:paraId="0690E0A0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DE933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84E4E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0B4B8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1BB06" w14:textId="77777777" w:rsidR="000540E3" w:rsidRPr="00043802" w:rsidRDefault="000540E3" w:rsidP="000540E3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0540E3" w:rsidRPr="00043802" w14:paraId="2B4D8438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60EF2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10:40-12:10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85C4B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iCs/>
                <w:sz w:val="22"/>
                <w:szCs w:val="22"/>
              </w:rPr>
              <w:t xml:space="preserve">Introduction to International Relations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95ED1" w14:textId="77777777" w:rsidR="000540E3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Tabosa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77342" w14:textId="77D4074F" w:rsidR="000540E3" w:rsidRPr="00043802" w:rsidRDefault="00E345A0" w:rsidP="000540E3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0540E3" w:rsidRPr="00043802" w14:paraId="75854F3D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618A2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="Calibri"/>
              </w:rPr>
              <w:t>13:00-14:30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BD2D9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 xml:space="preserve">Comparative Politics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49A0F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Kusá</w:t>
            </w: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71961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414AAFB7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DCF6C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B2A3D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  <w:t>Introduction to Political Philosophy: From Plato to Marx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0555A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Balazs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74CD1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0540E3" w:rsidRPr="00043802" w14:paraId="7D48F07D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3C563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852DC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Global Transformation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FB157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33443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0540E3" w:rsidRPr="00043802" w14:paraId="29221C97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ED8E1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16:20-17:50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3181C" w14:textId="77777777" w:rsidR="000540E3" w:rsidRPr="00043802" w:rsidRDefault="000540E3" w:rsidP="000540E3">
            <w:pPr>
              <w:spacing w:line="276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0EB6D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474CF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0540E3" w:rsidRPr="00043802" w14:paraId="10AB0890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1C383" w14:textId="610D9D96" w:rsidR="000540E3" w:rsidRPr="00043802" w:rsidRDefault="000540E3" w:rsidP="000540E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540E3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63B0D" w14:textId="62637036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Vybrané problémy dejín výtvarného a vizuálneho umenia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43FFB" w14:textId="1BD4B6F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Barczi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76D5A" w14:textId="4A7BD20F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0540E3" w:rsidRPr="00043802" w14:paraId="18085E72" w14:textId="77777777" w:rsidTr="000540E3">
        <w:trPr>
          <w:trHeight w:val="366"/>
        </w:trPr>
        <w:tc>
          <w:tcPr>
            <w:tcW w:w="98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F9C35" w14:textId="77777777" w:rsidR="000540E3" w:rsidRPr="00043802" w:rsidRDefault="000540E3" w:rsidP="000540E3">
            <w:pPr>
              <w:ind w:right="3576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0540E3" w:rsidRPr="00043802" w14:paraId="538BDA27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BEFF1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0B0B1" w14:textId="77777777" w:rsidR="000540E3" w:rsidRPr="00043802" w:rsidRDefault="000540E3" w:rsidP="000540E3">
            <w:pPr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73C5B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7368E4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540E3" w:rsidRPr="00043802" w14:paraId="4F370E79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CF684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Fonts w:ascii="Garamond" w:hAnsi="Garamond" w:cstheme="minorHAnsi"/>
              </w:rPr>
              <w:t>9:00-10:30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9F275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73770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C6A1B9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26E3233B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310C0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297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Western Civilization, Part One: The Ancient World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B5793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B91C0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0540E3" w:rsidRPr="00043802" w14:paraId="0173C635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B55EA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13:00-17:00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BD6C8" w14:textId="77777777" w:rsidR="000540E3" w:rsidRPr="00043802" w:rsidRDefault="000540E3" w:rsidP="000540E3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</w:t>
            </w:r>
            <w:r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/ Academic Senate/Societies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BC2B3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133D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Spitzer Room </w:t>
            </w:r>
          </w:p>
        </w:tc>
      </w:tr>
      <w:tr w:rsidR="000540E3" w:rsidRPr="00043802" w14:paraId="23BAD4BB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797D3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858D0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Friday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3FCBA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E934B40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071EF9" w:rsidRPr="00043802" w14:paraId="319B9EB2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80F66" w14:textId="676884CF" w:rsidR="00071EF9" w:rsidRPr="00043802" w:rsidRDefault="00A801A4" w:rsidP="00071EF9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>
              <w:rPr>
                <w:rStyle w:val="Vrazn"/>
                <w:rFonts w:ascii="Garamond" w:hAnsi="Garamond" w:cs="Calibri"/>
                <w:b w:val="0"/>
                <w:bCs w:val="0"/>
              </w:rPr>
              <w:t>9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0-1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1:0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365B6" w14:textId="38822E1D" w:rsidR="00071EF9" w:rsidRPr="00043802" w:rsidRDefault="00071EF9" w:rsidP="00071EF9">
            <w:pPr>
              <w:spacing w:line="276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Garamond" w:hAnsi="Garamond" w:cs="Calibri Light"/>
                <w:iCs/>
                <w:sz w:val="22"/>
                <w:szCs w:val="22"/>
              </w:rPr>
              <w:t xml:space="preserve">Introduction to </w:t>
            </w: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>Psychology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1F706" w14:textId="115395E4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Bakoš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E56FA" w14:textId="4EAA0D51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071EF9" w:rsidRPr="00043802" w14:paraId="5C79AB8C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FD4C9" w14:textId="6BC92353" w:rsidR="00071EF9" w:rsidRPr="00043802" w:rsidRDefault="0069537F" w:rsidP="00071EF9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="Calibri"/>
              </w:rPr>
              <w:t>11:10-12:40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30E78" w14:textId="77777777" w:rsidR="00071EF9" w:rsidRPr="00043802" w:rsidRDefault="00071EF9" w:rsidP="00071EF9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Cs/>
                <w:sz w:val="22"/>
                <w:szCs w:val="22"/>
              </w:rPr>
              <w:t>Introduction to Political Philosophy: From Plato to Marx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ED733" w14:textId="77777777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Balazs 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2B5EA" w14:textId="77777777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71EF9" w:rsidRPr="00043802" w14:paraId="14CE31B3" w14:textId="77777777" w:rsidTr="000540E3">
        <w:trPr>
          <w:trHeight w:val="366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D2827" w14:textId="77777777" w:rsidR="00071EF9" w:rsidRPr="00043802" w:rsidRDefault="00071EF9" w:rsidP="00071EF9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3B81" w14:textId="77777777" w:rsidR="00071EF9" w:rsidRPr="00043802" w:rsidRDefault="00071EF9" w:rsidP="00071EF9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9ADD0" w14:textId="77777777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DD842" w14:textId="77777777" w:rsidR="00071EF9" w:rsidRPr="00043802" w:rsidRDefault="00071EF9" w:rsidP="00071EF9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Room, Tatarka Room, Learning Lab</w:t>
            </w:r>
          </w:p>
        </w:tc>
      </w:tr>
    </w:tbl>
    <w:p w14:paraId="4174B514" w14:textId="77777777" w:rsidR="000540E3" w:rsidRDefault="000540E3" w:rsidP="000540E3">
      <w:pPr>
        <w:rPr>
          <w:rFonts w:ascii="Garamond" w:hAnsi="Garamond" w:cs="Calibri"/>
          <w:b/>
          <w:bCs/>
        </w:rPr>
      </w:pPr>
    </w:p>
    <w:p w14:paraId="64F25C78" w14:textId="77777777" w:rsidR="000540E3" w:rsidRDefault="000540E3" w:rsidP="000540E3">
      <w:pPr>
        <w:rPr>
          <w:rFonts w:ascii="Garamond" w:hAnsi="Garamond" w:cs="Calibri"/>
          <w:b/>
          <w:bCs/>
        </w:rPr>
      </w:pPr>
    </w:p>
    <w:p w14:paraId="5E4763EF" w14:textId="77777777" w:rsidR="000540E3" w:rsidRDefault="000540E3" w:rsidP="000540E3">
      <w:pPr>
        <w:rPr>
          <w:rFonts w:ascii="Garamond" w:hAnsi="Garamond" w:cs="Calibri"/>
          <w:b/>
          <w:bCs/>
        </w:rPr>
      </w:pPr>
    </w:p>
    <w:p w14:paraId="4CFFDF3F" w14:textId="77777777" w:rsidR="000540E3" w:rsidRDefault="000540E3" w:rsidP="000540E3">
      <w:pPr>
        <w:rPr>
          <w:rFonts w:ascii="Garamond" w:hAnsi="Garamond" w:cs="Calibri"/>
          <w:b/>
          <w:bCs/>
        </w:rPr>
      </w:pPr>
    </w:p>
    <w:p w14:paraId="5D0E4A51" w14:textId="73D1A6FB" w:rsidR="001604ED" w:rsidRPr="00ED1A6F" w:rsidRDefault="0041257A" w:rsidP="000540E3">
      <w:pPr>
        <w:jc w:val="center"/>
        <w:rPr>
          <w:rFonts w:ascii="Garamond" w:hAnsi="Garamond" w:cs="Calibri"/>
          <w:b/>
          <w:bCs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703574B1" wp14:editId="778A94D9">
            <wp:extent cx="789432" cy="8001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08" cy="8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B5C7E" w14:textId="77777777" w:rsidR="002E5995" w:rsidRDefault="002E5995" w:rsidP="00B37912">
      <w:pPr>
        <w:jc w:val="center"/>
        <w:rPr>
          <w:rFonts w:ascii="Garamond" w:hAnsi="Garamond" w:cstheme="minorHAnsi"/>
          <w:b/>
          <w:bCs/>
          <w:sz w:val="32"/>
          <w:szCs w:val="32"/>
        </w:rPr>
      </w:pPr>
    </w:p>
    <w:p w14:paraId="1892DB68" w14:textId="0C8523CF" w:rsidR="001604ED" w:rsidRPr="00B37912" w:rsidRDefault="00E755DB" w:rsidP="00B37912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theme="minorHAns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theme="minorHAns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theme="minorHAnsi"/>
          <w:b/>
          <w:bCs/>
          <w:sz w:val="32"/>
          <w:szCs w:val="32"/>
        </w:rPr>
        <w:t>Semester 202</w:t>
      </w:r>
      <w:r w:rsidR="00F63EBE">
        <w:rPr>
          <w:rFonts w:ascii="Garamond" w:hAnsi="Garamond" w:cstheme="minorHAnsi"/>
          <w:b/>
          <w:bCs/>
          <w:sz w:val="32"/>
          <w:szCs w:val="32"/>
        </w:rPr>
        <w:t>2</w:t>
      </w:r>
      <w:r w:rsidRPr="00ED1A6F">
        <w:rPr>
          <w:rFonts w:ascii="Garamond" w:hAnsi="Garamond" w:cstheme="minorHAnsi"/>
          <w:b/>
          <w:bCs/>
          <w:sz w:val="32"/>
          <w:szCs w:val="32"/>
        </w:rPr>
        <w:t>/202</w:t>
      </w:r>
      <w:r w:rsidR="00F63EBE">
        <w:rPr>
          <w:rFonts w:ascii="Garamond" w:hAnsi="Garamond" w:cstheme="minorHAnsi"/>
          <w:b/>
          <w:bCs/>
          <w:sz w:val="32"/>
          <w:szCs w:val="32"/>
        </w:rPr>
        <w:t>3</w:t>
      </w:r>
    </w:p>
    <w:tbl>
      <w:tblPr>
        <w:tblpPr w:leftFromText="141" w:rightFromText="141" w:vertAnchor="page" w:horzAnchor="margin" w:tblpY="2776"/>
        <w:tblW w:w="552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5423"/>
        <w:gridCol w:w="1240"/>
        <w:gridCol w:w="1622"/>
      </w:tblGrid>
      <w:tr w:rsidR="00CC5822" w:rsidRPr="00043802" w14:paraId="38CB88E0" w14:textId="77777777" w:rsidTr="00CC5822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63B3E" w14:textId="77777777" w:rsidR="00CC5822" w:rsidRPr="00043802" w:rsidRDefault="00CC5822" w:rsidP="00CC5822">
            <w:pPr>
              <w:pStyle w:val="Odsekzoznamu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YEAR 3</w:t>
            </w:r>
          </w:p>
        </w:tc>
      </w:tr>
      <w:tr w:rsidR="00CC5822" w:rsidRPr="00043802" w14:paraId="18FF20D6" w14:textId="77777777" w:rsidTr="007F0875">
        <w:trPr>
          <w:trHeight w:val="390"/>
        </w:trPr>
        <w:tc>
          <w:tcPr>
            <w:tcW w:w="35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EBA8F" w14:textId="77777777" w:rsidR="00CC5822" w:rsidRPr="00043802" w:rsidRDefault="00CC5822" w:rsidP="00CC5822">
            <w:pPr>
              <w:spacing w:before="100" w:beforeAutospacing="1" w:after="100" w:afterAutospacing="1"/>
              <w:ind w:left="47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Style w:val="Vrazn"/>
                <w:rFonts w:ascii="Garamond" w:hAnsi="Garamond" w:cs="Calibri"/>
                <w:sz w:val="22"/>
                <w:szCs w:val="22"/>
              </w:rPr>
              <w:t>Monday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2E580134" w14:textId="77777777" w:rsidR="00CC5822" w:rsidRPr="00043802" w:rsidRDefault="00CC5822" w:rsidP="00CC5822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0132E81C" w14:textId="77777777" w:rsidR="00CC5822" w:rsidRPr="00043802" w:rsidRDefault="00CC5822" w:rsidP="00CC582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Location</w:t>
            </w:r>
          </w:p>
        </w:tc>
      </w:tr>
      <w:tr w:rsidR="00CC5822" w:rsidRPr="00043802" w14:paraId="71EAD59C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B8119" w14:textId="2AA8CADE" w:rsidR="00CC5822" w:rsidRPr="00043802" w:rsidRDefault="00CC5822" w:rsidP="00CC582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10:</w:t>
            </w:r>
            <w:r>
              <w:rPr>
                <w:rStyle w:val="Vrazn"/>
                <w:rFonts w:ascii="Garamond" w:hAnsi="Garamond" w:cstheme="minorHAnsi"/>
                <w:b w:val="0"/>
                <w:bCs w:val="0"/>
              </w:rPr>
              <w:t>0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0-12:</w:t>
            </w:r>
            <w:r>
              <w:rPr>
                <w:rStyle w:val="Vrazn"/>
                <w:rFonts w:ascii="Garamond" w:hAnsi="Garamond" w:cstheme="minorHAnsi"/>
                <w:b w:val="0"/>
                <w:bCs w:val="0"/>
              </w:rPr>
              <w:t>0</w:t>
            </w: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44268" w14:textId="77777777" w:rsidR="00CC5822" w:rsidRPr="00043802" w:rsidRDefault="00CC5822" w:rsidP="00CC5822">
            <w:pPr>
              <w:rPr>
                <w:rFonts w:ascii="Garamond" w:hAnsi="Garamond" w:cs="Calibri"/>
                <w:b/>
                <w:bCs/>
                <w:iCs/>
                <w:sz w:val="22"/>
                <w:szCs w:val="22"/>
                <w:lang w:eastAsia="sk-SK"/>
              </w:rPr>
            </w:pPr>
            <w:r w:rsidRPr="00043802">
              <w:rPr>
                <w:rFonts w:ascii="Garamond" w:hAnsi="Garamond" w:cs="Calibri"/>
                <w:b/>
                <w:bCs/>
                <w:iCs/>
                <w:sz w:val="22"/>
                <w:szCs w:val="22"/>
                <w:lang w:eastAsia="sk-SK"/>
              </w:rPr>
              <w:t>Introduction to Modern China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47951" w14:textId="77777777" w:rsidR="00CC5822" w:rsidRPr="00043802" w:rsidRDefault="00CC5822" w:rsidP="00CC5822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Thomson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EFF73" w14:textId="77777777" w:rsidR="00CC5822" w:rsidRPr="00043802" w:rsidRDefault="00CC5822" w:rsidP="00CC5822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CC5822" w:rsidRPr="00043802" w14:paraId="4FC60B03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1C52B" w14:textId="77777777" w:rsidR="00CC5822" w:rsidRPr="00043802" w:rsidRDefault="00CC5822" w:rsidP="00CC582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5FA6F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538CF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37CA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CC5822" w:rsidRPr="00043802" w14:paraId="723ABD6A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148A1" w14:textId="77777777" w:rsidR="00CC5822" w:rsidRPr="00043802" w:rsidRDefault="00CC5822" w:rsidP="00CC582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C40D2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Global Transformation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FADB3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79E24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CC5822" w:rsidRPr="00043802" w14:paraId="7CAAABE8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192E7" w14:textId="77777777" w:rsidR="00CC5822" w:rsidRPr="00043802" w:rsidRDefault="00CC5822" w:rsidP="00CC5822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D8A73" w14:textId="77777777" w:rsidR="00CC5822" w:rsidRPr="00043802" w:rsidRDefault="00CC5822" w:rsidP="00CC5822">
            <w:pPr>
              <w:spacing w:line="276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53225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1A384" w14:textId="77777777" w:rsidR="00CC5822" w:rsidRPr="00043802" w:rsidRDefault="00CC5822" w:rsidP="00CC5822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CC5822" w:rsidRPr="00043802" w14:paraId="09B9F5C3" w14:textId="77777777" w:rsidTr="00CC5822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E2E3" w14:textId="77777777" w:rsidR="00CC5822" w:rsidRPr="00043802" w:rsidRDefault="00CC5822" w:rsidP="00CC582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Tuesday</w:t>
            </w:r>
          </w:p>
        </w:tc>
      </w:tr>
      <w:tr w:rsidR="00CC5822" w:rsidRPr="00043802" w14:paraId="664F3A65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5DE68" w14:textId="77777777" w:rsidR="00CC5822" w:rsidRPr="00043802" w:rsidRDefault="00CC5822" w:rsidP="00CC5822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207D5" w14:textId="77777777" w:rsidR="00CC5822" w:rsidRPr="00043802" w:rsidRDefault="00CC5822" w:rsidP="00CC5822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35E3B" w14:textId="77777777" w:rsidR="00CC5822" w:rsidRPr="00043802" w:rsidRDefault="00CC5822" w:rsidP="00CC5822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2CDD6" w14:textId="77777777" w:rsidR="00CC5822" w:rsidRPr="00043802" w:rsidRDefault="00CC5822" w:rsidP="00CC5822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BA3A25" w:rsidRPr="00043802" w14:paraId="54C6E9AD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59792" w14:textId="4D9289FC" w:rsidR="00BA3A25" w:rsidRPr="00043802" w:rsidRDefault="00BA3A25" w:rsidP="00BA3A2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48D43" w14:textId="2DAE79D6" w:rsidR="00BA3A25" w:rsidRPr="00043802" w:rsidRDefault="00BA3A25" w:rsidP="00BA3A25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C1949" w14:textId="1984CDC7" w:rsidR="00BA3A25" w:rsidRPr="00043802" w:rsidRDefault="00BA3A25" w:rsidP="00BA3A25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92C61B" w14:textId="08185D92" w:rsidR="00BA3A25" w:rsidRPr="00043802" w:rsidRDefault="002E511A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BA3A25" w:rsidRPr="00043802" w14:paraId="1E4348EF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DEBEB" w14:textId="77777777" w:rsidR="00BA3A25" w:rsidRPr="00043802" w:rsidRDefault="00BA3A25" w:rsidP="00BA3A2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12:00-13:00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06904" w14:textId="77777777" w:rsidR="00BA3A25" w:rsidRPr="00043802" w:rsidRDefault="00BA3A25" w:rsidP="00BA3A25">
            <w:pPr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i/>
                <w:iCs/>
                <w:sz w:val="22"/>
                <w:szCs w:val="22"/>
              </w:rPr>
              <w:t>A</w:t>
            </w:r>
            <w:r w:rsidRPr="00043802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cademic Meeting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9A5B4" w14:textId="77777777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6CFEB" w14:textId="77777777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FE36B8" w:rsidRPr="00043802" w14:paraId="2B983A1B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1B525" w14:textId="77777777" w:rsidR="00FE36B8" w:rsidRPr="00043802" w:rsidRDefault="00FE36B8" w:rsidP="00FE36B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0862" w14:textId="77777777" w:rsidR="00FE36B8" w:rsidRPr="00043802" w:rsidRDefault="00FE36B8" w:rsidP="00FE36B8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 xml:space="preserve">Social Policy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17D6F" w14:textId="77777777" w:rsidR="00FE36B8" w:rsidRPr="00043802" w:rsidRDefault="00FE36B8" w:rsidP="00FE36B8">
            <w:pPr>
              <w:spacing w:before="100" w:beforeAutospacing="1" w:after="100" w:afterAutospacing="1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Radičov</w:t>
            </w:r>
            <w:r w:rsidRPr="00043802">
              <w:rPr>
                <w:rFonts w:ascii="Garamond" w:hAnsi="Garamond" w:cs="Bradley Hand ITC"/>
                <w:sz w:val="22"/>
                <w:szCs w:val="22"/>
              </w:rPr>
              <w:t>á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5B908" w14:textId="79DCB670" w:rsidR="00FE36B8" w:rsidRPr="00043802" w:rsidRDefault="00FE36B8" w:rsidP="00FE36B8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FE36B8" w:rsidRPr="00043802" w14:paraId="5FAC6E72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9DB41" w14:textId="77777777" w:rsidR="00FE36B8" w:rsidRPr="00043802" w:rsidRDefault="00FE36B8" w:rsidP="00FE36B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CFDFE" w14:textId="77777777" w:rsidR="00FE36B8" w:rsidRPr="00043802" w:rsidRDefault="00FE36B8" w:rsidP="00FE36B8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Social Policy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8C7A5" w14:textId="77777777" w:rsidR="00FE36B8" w:rsidRPr="00043802" w:rsidRDefault="00FE36B8" w:rsidP="00FE36B8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Radičov</w:t>
            </w:r>
            <w:r w:rsidRPr="00043802">
              <w:rPr>
                <w:rFonts w:ascii="Garamond" w:hAnsi="Garamond" w:cs="Bradley Hand ITC"/>
                <w:sz w:val="22"/>
                <w:szCs w:val="22"/>
              </w:rPr>
              <w:t>á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004FE" w14:textId="48E12707" w:rsidR="00FE36B8" w:rsidRPr="00043802" w:rsidRDefault="00FE36B8" w:rsidP="00FE36B8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A3A25" w:rsidRPr="00043802" w14:paraId="5A2FAF62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C5A5D" w14:textId="088DF4F6" w:rsidR="00BA3A25" w:rsidRPr="00043802" w:rsidRDefault="00BA3A25" w:rsidP="00BA3A25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3678B" w14:textId="57CA8281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 xml:space="preserve">Contemporary Political Philosophy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81D75" w14:textId="0EFD85DA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Balazs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E2CD" w14:textId="5980B1D2" w:rsidR="00BA3A25" w:rsidRPr="00043802" w:rsidRDefault="0010101A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BA3A25" w:rsidRPr="00043802" w14:paraId="0998F165" w14:textId="77777777" w:rsidTr="00CC5822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8BAF3" w14:textId="77777777" w:rsidR="00BA3A25" w:rsidRPr="00043802" w:rsidRDefault="00BA3A25" w:rsidP="00BA3A25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Wednesday</w:t>
            </w:r>
          </w:p>
        </w:tc>
      </w:tr>
      <w:tr w:rsidR="00BA3A25" w:rsidRPr="00043802" w14:paraId="14E358BA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15F7F" w14:textId="77777777" w:rsidR="00BA3A25" w:rsidRPr="00043802" w:rsidRDefault="00BA3A25" w:rsidP="00BA3A2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960A1" w14:textId="77777777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  <w:lang w:eastAsia="sk-SK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Vedomie a realita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CE3FF" w14:textId="77777777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Gál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36982" w14:textId="77777777" w:rsidR="00BA3A25" w:rsidRPr="00043802" w:rsidRDefault="00BA3A25" w:rsidP="00BA3A25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BA3A25" w:rsidRPr="00043802" w14:paraId="6B78046E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F94E4" w14:textId="77777777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FEE09" w14:textId="77777777" w:rsidR="00BA3A25" w:rsidRPr="00043802" w:rsidRDefault="00BA3A25" w:rsidP="00BA3A25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The Crisis of the Individual and Society in Fin-de-siècle Culture (1880-1920)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BC163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K.N.Stewart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6BEF1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</w:t>
            </w:r>
            <w:r w:rsidRPr="00043802">
              <w:rPr>
                <w:rFonts w:ascii="Garamond" w:hAnsi="Garamond"/>
                <w:sz w:val="22"/>
                <w:szCs w:val="22"/>
              </w:rPr>
              <w:t>atarka Room</w:t>
            </w:r>
          </w:p>
        </w:tc>
      </w:tr>
      <w:tr w:rsidR="00BA3A25" w:rsidRPr="00043802" w14:paraId="1B51F5D5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4EEAD7" w14:textId="77777777" w:rsidR="00BA3A25" w:rsidRPr="00043802" w:rsidRDefault="00BA3A25" w:rsidP="00BA3A2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043802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4361D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bCs/>
                <w:sz w:val="22"/>
                <w:szCs w:val="22"/>
              </w:rPr>
              <w:t>Global Transformation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C1B0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Sprouse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F5DE5" w14:textId="77777777" w:rsidR="00BA3A25" w:rsidRPr="00043802" w:rsidRDefault="00BA3A25" w:rsidP="00BA3A25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</w:t>
            </w:r>
          </w:p>
        </w:tc>
      </w:tr>
      <w:tr w:rsidR="000540E3" w:rsidRPr="00043802" w14:paraId="3904AE25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A1FA5" w14:textId="4DF979E9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540E3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CEB03" w14:textId="76C6C565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Vybrané problémy dejín výtvarného a vizuálneho umenia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0A57D" w14:textId="428FA728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Barczi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6640" w14:textId="1C0C7FED" w:rsidR="000540E3" w:rsidRPr="00043802" w:rsidRDefault="000540E3" w:rsidP="000540E3">
            <w:pPr>
              <w:spacing w:line="276" w:lineRule="auto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0540E3" w:rsidRPr="00043802" w14:paraId="5AE8FC88" w14:textId="77777777" w:rsidTr="00CC5822">
        <w:trPr>
          <w:trHeight w:val="39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0A57A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Thursday</w:t>
            </w:r>
          </w:p>
        </w:tc>
      </w:tr>
      <w:tr w:rsidR="000540E3" w:rsidRPr="00043802" w14:paraId="376FE038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CC4A0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</w:rPr>
            </w:pPr>
            <w:r w:rsidRPr="00043802">
              <w:rPr>
                <w:rFonts w:ascii="Garamond" w:hAnsi="Garamond" w:cstheme="minorHAnsi"/>
              </w:rPr>
              <w:t>9:00-10:30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FF216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Human Rights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7062B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Tiryaki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460BC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543111CC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9889A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theme="minorHAnsi"/>
                <w:b w:val="0"/>
                <w:bCs w:val="0"/>
              </w:rPr>
              <w:t>9:00-10:30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A67FE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Introduction to Economics 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45244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Hudcovský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84D01E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540E3" w:rsidRPr="00043802" w14:paraId="451BFBBA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4A588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F5E38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 xml:space="preserve">Contemporary Political Philosophy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E8872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Balazs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5723A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0540E3" w:rsidRPr="00043802" w14:paraId="491243EF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4F4B2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13:00-17:00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C409C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"/>
                <w:b/>
                <w:bCs/>
                <w:i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>Student Council Meeting</w:t>
            </w:r>
            <w:r>
              <w:rPr>
                <w:rFonts w:ascii="Garamond" w:hAnsi="Garamond" w:cs="Calibri Light"/>
                <w:b/>
                <w:bCs/>
                <w:i/>
                <w:sz w:val="22"/>
                <w:szCs w:val="22"/>
              </w:rPr>
              <w:t xml:space="preserve">/ Academic Senate/Societies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76262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162EE8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 xml:space="preserve">Spitzer Room </w:t>
            </w:r>
          </w:p>
        </w:tc>
      </w:tr>
      <w:tr w:rsidR="000540E3" w:rsidRPr="00043802" w14:paraId="6EE425E9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516DE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B23D5" w14:textId="77777777" w:rsidR="000540E3" w:rsidRPr="00043802" w:rsidRDefault="000540E3" w:rsidP="000540E3">
            <w:pPr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A6C69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0BCDBD4F" w14:textId="77777777" w:rsidR="000540E3" w:rsidRPr="00043802" w:rsidRDefault="000540E3" w:rsidP="000540E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071EF9" w:rsidRPr="00043802" w14:paraId="3FABD539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F2A" w14:textId="7EAD8E6F" w:rsidR="00071EF9" w:rsidRDefault="00A801A4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>
              <w:rPr>
                <w:rStyle w:val="Vrazn"/>
                <w:rFonts w:ascii="Garamond" w:hAnsi="Garamond" w:cs="Calibri"/>
                <w:b w:val="0"/>
                <w:bCs w:val="0"/>
              </w:rPr>
              <w:t>9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0-1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  <w:r w:rsidR="00071EF9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C5E80" w14:textId="272A98DC" w:rsidR="00071EF9" w:rsidRPr="00043802" w:rsidRDefault="00071EF9" w:rsidP="000540E3">
            <w:pPr>
              <w:spacing w:line="276" w:lineRule="auto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>
              <w:rPr>
                <w:rFonts w:ascii="Garamond" w:hAnsi="Garamond" w:cs="Calibri Light"/>
                <w:iCs/>
                <w:sz w:val="22"/>
                <w:szCs w:val="22"/>
              </w:rPr>
              <w:t xml:space="preserve">Introduction to </w:t>
            </w: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>Psychology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24916" w14:textId="66E668A2" w:rsidR="00071EF9" w:rsidRPr="00043802" w:rsidRDefault="00071EF9" w:rsidP="000540E3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Bakoš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CAC31C" w14:textId="4B8913A2" w:rsidR="00071EF9" w:rsidRPr="00043802" w:rsidRDefault="00071EF9" w:rsidP="000540E3">
            <w:pPr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0540E3" w:rsidRPr="00043802" w14:paraId="46626F6D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4DE9" w14:textId="0EECA985" w:rsidR="000540E3" w:rsidRPr="00BE0081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BE0081"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="00A801A4" w:rsidRPr="00BE0081"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Pr="00BE0081">
              <w:rPr>
                <w:rStyle w:val="Vrazn"/>
                <w:rFonts w:ascii="Garamond" w:hAnsi="Garamond"/>
                <w:b w:val="0"/>
                <w:bCs w:val="0"/>
              </w:rPr>
              <w:t>:</w:t>
            </w:r>
            <w:r w:rsidR="00A801A4" w:rsidRPr="00BE0081">
              <w:rPr>
                <w:rStyle w:val="Vrazn"/>
                <w:rFonts w:ascii="Garamond" w:hAnsi="Garamond"/>
                <w:b w:val="0"/>
                <w:bCs w:val="0"/>
              </w:rPr>
              <w:t>1</w:t>
            </w:r>
            <w:r w:rsidRPr="00BE0081">
              <w:rPr>
                <w:rStyle w:val="Vrazn"/>
                <w:rFonts w:ascii="Garamond" w:hAnsi="Garamond"/>
                <w:b w:val="0"/>
                <w:bCs w:val="0"/>
              </w:rPr>
              <w:t>0-1</w:t>
            </w:r>
            <w:r w:rsidR="007E52AE" w:rsidRPr="00BE0081">
              <w:rPr>
                <w:rStyle w:val="Vrazn"/>
                <w:rFonts w:ascii="Garamond" w:hAnsi="Garamond"/>
                <w:b w:val="0"/>
                <w:bCs w:val="0"/>
              </w:rPr>
              <w:t>3</w:t>
            </w:r>
            <w:r w:rsidRPr="00BE0081">
              <w:rPr>
                <w:rStyle w:val="Vrazn"/>
                <w:rFonts w:ascii="Garamond" w:hAnsi="Garamond"/>
                <w:b w:val="0"/>
                <w:bCs w:val="0"/>
              </w:rPr>
              <w:t>:</w:t>
            </w:r>
            <w:r w:rsidR="007E52AE" w:rsidRPr="00BE0081">
              <w:rPr>
                <w:rStyle w:val="Vrazn"/>
                <w:rFonts w:ascii="Garamond" w:hAnsi="Garamond"/>
                <w:b w:val="0"/>
                <w:bCs w:val="0"/>
              </w:rPr>
              <w:t>1</w:t>
            </w:r>
            <w:r w:rsidRPr="00BE0081">
              <w:rPr>
                <w:rStyle w:val="Vrazn"/>
                <w:rFonts w:ascii="Garamond" w:hAnsi="Garamond"/>
                <w:b w:val="0"/>
                <w:bCs w:val="0"/>
              </w:rPr>
              <w:t>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CBDA2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 xml:space="preserve">Bachelor Thesis Seminar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F76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Kusá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AB305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0540E3" w:rsidRPr="00043802" w14:paraId="75FF7D15" w14:textId="77777777" w:rsidTr="007F0875">
        <w:trPr>
          <w:trHeight w:val="390"/>
        </w:trPr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41340" w14:textId="77777777" w:rsidR="000540E3" w:rsidRPr="00043802" w:rsidRDefault="000540E3" w:rsidP="000540E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043802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2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34895" w14:textId="77777777" w:rsidR="000540E3" w:rsidRPr="00043802" w:rsidRDefault="000540E3" w:rsidP="000540E3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043802">
              <w:rPr>
                <w:rFonts w:ascii="Garamond" w:hAnsi="Garamond" w:cs="Calibri Light"/>
                <w:iCs/>
                <w:sz w:val="22"/>
                <w:szCs w:val="22"/>
              </w:rPr>
              <w:t xml:space="preserve">Language 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44530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EF9BC" w14:textId="77777777" w:rsidR="000540E3" w:rsidRPr="00043802" w:rsidRDefault="000540E3" w:rsidP="000540E3">
            <w:pPr>
              <w:rPr>
                <w:rFonts w:ascii="Garamond" w:hAnsi="Garamond" w:cs="Calibri"/>
                <w:sz w:val="22"/>
                <w:szCs w:val="22"/>
              </w:rPr>
            </w:pPr>
            <w:r w:rsidRPr="00043802">
              <w:rPr>
                <w:rFonts w:ascii="Garamond" w:hAnsi="Garamond" w:cstheme="minorHAnsi"/>
                <w:sz w:val="22"/>
                <w:szCs w:val="22"/>
              </w:rPr>
              <w:t>Rorty Room, Tatarka Room, Learning Lab</w:t>
            </w:r>
          </w:p>
        </w:tc>
      </w:tr>
    </w:tbl>
    <w:p w14:paraId="4B1AFF52" w14:textId="276AA981" w:rsidR="00611E01" w:rsidRDefault="00611E01" w:rsidP="006C37DF">
      <w:pPr>
        <w:rPr>
          <w:rFonts w:ascii="Garamond" w:hAnsi="Garamond" w:cs="Calibri"/>
        </w:rPr>
      </w:pPr>
    </w:p>
    <w:p w14:paraId="41F57FEC" w14:textId="42070897" w:rsidR="00971DE7" w:rsidRDefault="00971DE7" w:rsidP="006C37DF">
      <w:pPr>
        <w:rPr>
          <w:rFonts w:ascii="Garamond" w:hAnsi="Garamond" w:cs="Calibri"/>
        </w:rPr>
      </w:pPr>
    </w:p>
    <w:p w14:paraId="22E14E51" w14:textId="3FCDD265" w:rsidR="00971DE7" w:rsidRDefault="00971DE7">
      <w:pPr>
        <w:rPr>
          <w:rFonts w:ascii="Garamond" w:hAnsi="Garamond" w:cs="Calibri"/>
        </w:rPr>
      </w:pPr>
    </w:p>
    <w:sectPr w:rsidR="00971DE7" w:rsidSect="002E5995">
      <w:pgSz w:w="11907" w:h="16840" w:code="9"/>
      <w:pgMar w:top="426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CB8"/>
    <w:multiLevelType w:val="hybridMultilevel"/>
    <w:tmpl w:val="22EC0B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8779D"/>
    <w:multiLevelType w:val="hybridMultilevel"/>
    <w:tmpl w:val="051087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71C"/>
    <w:multiLevelType w:val="hybridMultilevel"/>
    <w:tmpl w:val="CC8A45E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30654"/>
    <w:multiLevelType w:val="hybridMultilevel"/>
    <w:tmpl w:val="C450B4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E6A3D"/>
    <w:multiLevelType w:val="hybridMultilevel"/>
    <w:tmpl w:val="EC10C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D7829"/>
    <w:multiLevelType w:val="hybridMultilevel"/>
    <w:tmpl w:val="338601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C1229"/>
    <w:multiLevelType w:val="hybridMultilevel"/>
    <w:tmpl w:val="A3207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F59B7"/>
    <w:multiLevelType w:val="hybridMultilevel"/>
    <w:tmpl w:val="33A219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6726E"/>
    <w:multiLevelType w:val="hybridMultilevel"/>
    <w:tmpl w:val="62A25EF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5E16F9"/>
    <w:multiLevelType w:val="hybridMultilevel"/>
    <w:tmpl w:val="FFA642C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09B3"/>
    <w:multiLevelType w:val="hybridMultilevel"/>
    <w:tmpl w:val="AE5695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DB559C"/>
    <w:multiLevelType w:val="hybridMultilevel"/>
    <w:tmpl w:val="016A8C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270B2"/>
    <w:multiLevelType w:val="hybridMultilevel"/>
    <w:tmpl w:val="7F6CD83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A4D44"/>
    <w:multiLevelType w:val="hybridMultilevel"/>
    <w:tmpl w:val="BD9C80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45F8"/>
    <w:multiLevelType w:val="hybridMultilevel"/>
    <w:tmpl w:val="0E0081C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D7390"/>
    <w:multiLevelType w:val="hybridMultilevel"/>
    <w:tmpl w:val="447CC2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17165"/>
    <w:multiLevelType w:val="hybridMultilevel"/>
    <w:tmpl w:val="F86CF6C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593C8D"/>
    <w:multiLevelType w:val="hybridMultilevel"/>
    <w:tmpl w:val="5E0686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A0EB1"/>
    <w:multiLevelType w:val="hybridMultilevel"/>
    <w:tmpl w:val="8B1422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A7951"/>
    <w:multiLevelType w:val="hybridMultilevel"/>
    <w:tmpl w:val="D12863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D1C04"/>
    <w:multiLevelType w:val="hybridMultilevel"/>
    <w:tmpl w:val="E668EAE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854"/>
    <w:multiLevelType w:val="hybridMultilevel"/>
    <w:tmpl w:val="4BBA7D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4D6779"/>
    <w:multiLevelType w:val="hybridMultilevel"/>
    <w:tmpl w:val="97B447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91D1E"/>
    <w:multiLevelType w:val="hybridMultilevel"/>
    <w:tmpl w:val="79124B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605B8"/>
    <w:multiLevelType w:val="hybridMultilevel"/>
    <w:tmpl w:val="1FD45E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0A455A"/>
    <w:multiLevelType w:val="hybridMultilevel"/>
    <w:tmpl w:val="899A5A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F0C04"/>
    <w:multiLevelType w:val="hybridMultilevel"/>
    <w:tmpl w:val="739CA5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1D4B05"/>
    <w:multiLevelType w:val="hybridMultilevel"/>
    <w:tmpl w:val="B170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7783C"/>
    <w:multiLevelType w:val="hybridMultilevel"/>
    <w:tmpl w:val="C2167BF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9F43E9"/>
    <w:multiLevelType w:val="multilevel"/>
    <w:tmpl w:val="33A2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957F73"/>
    <w:multiLevelType w:val="hybridMultilevel"/>
    <w:tmpl w:val="A21EDE7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A1599C"/>
    <w:multiLevelType w:val="hybridMultilevel"/>
    <w:tmpl w:val="DE04D6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B6712D"/>
    <w:multiLevelType w:val="hybridMultilevel"/>
    <w:tmpl w:val="2FF407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080907">
    <w:abstractNumId w:val="27"/>
  </w:num>
  <w:num w:numId="2" w16cid:durableId="1281566881">
    <w:abstractNumId w:val="30"/>
  </w:num>
  <w:num w:numId="3" w16cid:durableId="2041399060">
    <w:abstractNumId w:val="2"/>
  </w:num>
  <w:num w:numId="4" w16cid:durableId="555549300">
    <w:abstractNumId w:val="15"/>
  </w:num>
  <w:num w:numId="5" w16cid:durableId="583417883">
    <w:abstractNumId w:val="22"/>
  </w:num>
  <w:num w:numId="6" w16cid:durableId="1531215577">
    <w:abstractNumId w:val="20"/>
  </w:num>
  <w:num w:numId="7" w16cid:durableId="1370298056">
    <w:abstractNumId w:val="24"/>
  </w:num>
  <w:num w:numId="8" w16cid:durableId="1045061305">
    <w:abstractNumId w:val="18"/>
  </w:num>
  <w:num w:numId="9" w16cid:durableId="1046878502">
    <w:abstractNumId w:val="11"/>
  </w:num>
  <w:num w:numId="10" w16cid:durableId="1979216899">
    <w:abstractNumId w:val="8"/>
  </w:num>
  <w:num w:numId="11" w16cid:durableId="1261572702">
    <w:abstractNumId w:val="16"/>
  </w:num>
  <w:num w:numId="12" w16cid:durableId="1552422741">
    <w:abstractNumId w:val="3"/>
  </w:num>
  <w:num w:numId="13" w16cid:durableId="1109348515">
    <w:abstractNumId w:val="6"/>
  </w:num>
  <w:num w:numId="14" w16cid:durableId="588195341">
    <w:abstractNumId w:val="7"/>
  </w:num>
  <w:num w:numId="15" w16cid:durableId="968630809">
    <w:abstractNumId w:val="4"/>
  </w:num>
  <w:num w:numId="16" w16cid:durableId="2110005813">
    <w:abstractNumId w:val="31"/>
  </w:num>
  <w:num w:numId="17" w16cid:durableId="373506949">
    <w:abstractNumId w:val="29"/>
  </w:num>
  <w:num w:numId="18" w16cid:durableId="845021463">
    <w:abstractNumId w:val="0"/>
  </w:num>
  <w:num w:numId="19" w16cid:durableId="1120151291">
    <w:abstractNumId w:val="1"/>
  </w:num>
  <w:num w:numId="20" w16cid:durableId="829903522">
    <w:abstractNumId w:val="5"/>
  </w:num>
  <w:num w:numId="21" w16cid:durableId="270355364">
    <w:abstractNumId w:val="23"/>
  </w:num>
  <w:num w:numId="22" w16cid:durableId="781995004">
    <w:abstractNumId w:val="17"/>
  </w:num>
  <w:num w:numId="23" w16cid:durableId="1035426966">
    <w:abstractNumId w:val="12"/>
  </w:num>
  <w:num w:numId="24" w16cid:durableId="25494428">
    <w:abstractNumId w:val="26"/>
  </w:num>
  <w:num w:numId="25" w16cid:durableId="648367275">
    <w:abstractNumId w:val="32"/>
  </w:num>
  <w:num w:numId="26" w16cid:durableId="364983083">
    <w:abstractNumId w:val="14"/>
  </w:num>
  <w:num w:numId="27" w16cid:durableId="1907032428">
    <w:abstractNumId w:val="25"/>
  </w:num>
  <w:num w:numId="28" w16cid:durableId="759647080">
    <w:abstractNumId w:val="28"/>
  </w:num>
  <w:num w:numId="29" w16cid:durableId="1358851331">
    <w:abstractNumId w:val="9"/>
  </w:num>
  <w:num w:numId="30" w16cid:durableId="1388919226">
    <w:abstractNumId w:val="13"/>
  </w:num>
  <w:num w:numId="31" w16cid:durableId="710618289">
    <w:abstractNumId w:val="10"/>
  </w:num>
  <w:num w:numId="32" w16cid:durableId="1409158401">
    <w:abstractNumId w:val="21"/>
  </w:num>
  <w:num w:numId="33" w16cid:durableId="62674217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00249"/>
    <w:rsid w:val="00001069"/>
    <w:rsid w:val="000011F7"/>
    <w:rsid w:val="00001D21"/>
    <w:rsid w:val="00002EEF"/>
    <w:rsid w:val="00005197"/>
    <w:rsid w:val="00006992"/>
    <w:rsid w:val="000125EE"/>
    <w:rsid w:val="000137E5"/>
    <w:rsid w:val="00015832"/>
    <w:rsid w:val="0001784E"/>
    <w:rsid w:val="00017965"/>
    <w:rsid w:val="00017D7E"/>
    <w:rsid w:val="0002069E"/>
    <w:rsid w:val="00021977"/>
    <w:rsid w:val="0002314B"/>
    <w:rsid w:val="000277B7"/>
    <w:rsid w:val="000277F3"/>
    <w:rsid w:val="00032656"/>
    <w:rsid w:val="0003596A"/>
    <w:rsid w:val="00040692"/>
    <w:rsid w:val="00041810"/>
    <w:rsid w:val="00043802"/>
    <w:rsid w:val="00044048"/>
    <w:rsid w:val="00046670"/>
    <w:rsid w:val="00047278"/>
    <w:rsid w:val="00047FBC"/>
    <w:rsid w:val="00050A32"/>
    <w:rsid w:val="0005234B"/>
    <w:rsid w:val="000526B1"/>
    <w:rsid w:val="000540E3"/>
    <w:rsid w:val="0005492F"/>
    <w:rsid w:val="00056141"/>
    <w:rsid w:val="00057E4E"/>
    <w:rsid w:val="00060A82"/>
    <w:rsid w:val="0006186C"/>
    <w:rsid w:val="000626AE"/>
    <w:rsid w:val="00062E7C"/>
    <w:rsid w:val="000644CF"/>
    <w:rsid w:val="0006481B"/>
    <w:rsid w:val="00065B39"/>
    <w:rsid w:val="00067133"/>
    <w:rsid w:val="00067CF7"/>
    <w:rsid w:val="000701C0"/>
    <w:rsid w:val="00070590"/>
    <w:rsid w:val="00070B78"/>
    <w:rsid w:val="0007131D"/>
    <w:rsid w:val="00071EF9"/>
    <w:rsid w:val="000728AA"/>
    <w:rsid w:val="00072A19"/>
    <w:rsid w:val="00072D26"/>
    <w:rsid w:val="00073952"/>
    <w:rsid w:val="00073A7D"/>
    <w:rsid w:val="00073CC1"/>
    <w:rsid w:val="00074261"/>
    <w:rsid w:val="00076DB1"/>
    <w:rsid w:val="00083105"/>
    <w:rsid w:val="00085B6C"/>
    <w:rsid w:val="00090401"/>
    <w:rsid w:val="00090A84"/>
    <w:rsid w:val="00091395"/>
    <w:rsid w:val="00092C07"/>
    <w:rsid w:val="00093600"/>
    <w:rsid w:val="00093B24"/>
    <w:rsid w:val="0009445D"/>
    <w:rsid w:val="00094A47"/>
    <w:rsid w:val="000970A3"/>
    <w:rsid w:val="000A04D5"/>
    <w:rsid w:val="000A1044"/>
    <w:rsid w:val="000A454F"/>
    <w:rsid w:val="000A4FCB"/>
    <w:rsid w:val="000A7EF6"/>
    <w:rsid w:val="000B05D4"/>
    <w:rsid w:val="000B4ED9"/>
    <w:rsid w:val="000B6F2C"/>
    <w:rsid w:val="000B792B"/>
    <w:rsid w:val="000B79F8"/>
    <w:rsid w:val="000B7BB7"/>
    <w:rsid w:val="000C0B48"/>
    <w:rsid w:val="000C1DCE"/>
    <w:rsid w:val="000C38AA"/>
    <w:rsid w:val="000C6C0C"/>
    <w:rsid w:val="000D0FD7"/>
    <w:rsid w:val="000D1B6F"/>
    <w:rsid w:val="000D30A3"/>
    <w:rsid w:val="000D6850"/>
    <w:rsid w:val="000D6A6C"/>
    <w:rsid w:val="000D72E5"/>
    <w:rsid w:val="000D7885"/>
    <w:rsid w:val="000D7A2D"/>
    <w:rsid w:val="000E28EF"/>
    <w:rsid w:val="000E7A89"/>
    <w:rsid w:val="000E7C9F"/>
    <w:rsid w:val="000F078B"/>
    <w:rsid w:val="000F0DA7"/>
    <w:rsid w:val="000F11CE"/>
    <w:rsid w:val="000F29E3"/>
    <w:rsid w:val="000F3037"/>
    <w:rsid w:val="000F3AF5"/>
    <w:rsid w:val="000F64D7"/>
    <w:rsid w:val="000F788A"/>
    <w:rsid w:val="001003D9"/>
    <w:rsid w:val="0010101A"/>
    <w:rsid w:val="00103AB2"/>
    <w:rsid w:val="00104630"/>
    <w:rsid w:val="001051DB"/>
    <w:rsid w:val="0010572B"/>
    <w:rsid w:val="00105950"/>
    <w:rsid w:val="00105C11"/>
    <w:rsid w:val="00107ABB"/>
    <w:rsid w:val="001135AA"/>
    <w:rsid w:val="001135DD"/>
    <w:rsid w:val="00115476"/>
    <w:rsid w:val="00121D0B"/>
    <w:rsid w:val="00122C53"/>
    <w:rsid w:val="0012771A"/>
    <w:rsid w:val="0013268D"/>
    <w:rsid w:val="00134FD8"/>
    <w:rsid w:val="00136AB7"/>
    <w:rsid w:val="0013742F"/>
    <w:rsid w:val="00143342"/>
    <w:rsid w:val="00145DE5"/>
    <w:rsid w:val="00146797"/>
    <w:rsid w:val="00147402"/>
    <w:rsid w:val="001478FA"/>
    <w:rsid w:val="00147BB8"/>
    <w:rsid w:val="001512FF"/>
    <w:rsid w:val="0015329F"/>
    <w:rsid w:val="001556B0"/>
    <w:rsid w:val="001604ED"/>
    <w:rsid w:val="0016176E"/>
    <w:rsid w:val="00162905"/>
    <w:rsid w:val="00162C7A"/>
    <w:rsid w:val="0016661D"/>
    <w:rsid w:val="00167D2D"/>
    <w:rsid w:val="0017016D"/>
    <w:rsid w:val="001704FB"/>
    <w:rsid w:val="00173ABC"/>
    <w:rsid w:val="00173CFA"/>
    <w:rsid w:val="00175504"/>
    <w:rsid w:val="001774FA"/>
    <w:rsid w:val="001817FC"/>
    <w:rsid w:val="0018266E"/>
    <w:rsid w:val="0018615C"/>
    <w:rsid w:val="001861CD"/>
    <w:rsid w:val="001917B9"/>
    <w:rsid w:val="00191A6D"/>
    <w:rsid w:val="00194BAD"/>
    <w:rsid w:val="00194F96"/>
    <w:rsid w:val="0019610F"/>
    <w:rsid w:val="00196EBF"/>
    <w:rsid w:val="001A0CDC"/>
    <w:rsid w:val="001A155A"/>
    <w:rsid w:val="001A2639"/>
    <w:rsid w:val="001A30A4"/>
    <w:rsid w:val="001A75AC"/>
    <w:rsid w:val="001B1F01"/>
    <w:rsid w:val="001B21CD"/>
    <w:rsid w:val="001B3B49"/>
    <w:rsid w:val="001B501B"/>
    <w:rsid w:val="001B7FF5"/>
    <w:rsid w:val="001C10D3"/>
    <w:rsid w:val="001C2954"/>
    <w:rsid w:val="001C29D0"/>
    <w:rsid w:val="001C398D"/>
    <w:rsid w:val="001C4A07"/>
    <w:rsid w:val="001C5375"/>
    <w:rsid w:val="001C5B02"/>
    <w:rsid w:val="001C6A62"/>
    <w:rsid w:val="001C6D3D"/>
    <w:rsid w:val="001D0587"/>
    <w:rsid w:val="001D0709"/>
    <w:rsid w:val="001D0B7F"/>
    <w:rsid w:val="001D1DB3"/>
    <w:rsid w:val="001D2603"/>
    <w:rsid w:val="001D2685"/>
    <w:rsid w:val="001D2E5B"/>
    <w:rsid w:val="001D4B9A"/>
    <w:rsid w:val="001D5C78"/>
    <w:rsid w:val="001E15DF"/>
    <w:rsid w:val="001E2104"/>
    <w:rsid w:val="001E37EE"/>
    <w:rsid w:val="001E7581"/>
    <w:rsid w:val="001F0315"/>
    <w:rsid w:val="001F1790"/>
    <w:rsid w:val="001F1821"/>
    <w:rsid w:val="001F1A2F"/>
    <w:rsid w:val="002002C2"/>
    <w:rsid w:val="002003E9"/>
    <w:rsid w:val="00202348"/>
    <w:rsid w:val="002028AD"/>
    <w:rsid w:val="00203055"/>
    <w:rsid w:val="00205305"/>
    <w:rsid w:val="0020590F"/>
    <w:rsid w:val="00206555"/>
    <w:rsid w:val="00206BA9"/>
    <w:rsid w:val="00210301"/>
    <w:rsid w:val="0021186B"/>
    <w:rsid w:val="0021205E"/>
    <w:rsid w:val="0021777B"/>
    <w:rsid w:val="00223B4F"/>
    <w:rsid w:val="00225CAC"/>
    <w:rsid w:val="00225DAF"/>
    <w:rsid w:val="002276F7"/>
    <w:rsid w:val="002302B8"/>
    <w:rsid w:val="00230DE2"/>
    <w:rsid w:val="0023261D"/>
    <w:rsid w:val="00232E28"/>
    <w:rsid w:val="00233724"/>
    <w:rsid w:val="00234102"/>
    <w:rsid w:val="002351FD"/>
    <w:rsid w:val="00235797"/>
    <w:rsid w:val="00237366"/>
    <w:rsid w:val="002379B0"/>
    <w:rsid w:val="00237DE7"/>
    <w:rsid w:val="002409BA"/>
    <w:rsid w:val="00240A7A"/>
    <w:rsid w:val="00241111"/>
    <w:rsid w:val="00242AC6"/>
    <w:rsid w:val="00242DA8"/>
    <w:rsid w:val="00242E5D"/>
    <w:rsid w:val="0024683C"/>
    <w:rsid w:val="002472C6"/>
    <w:rsid w:val="002475B2"/>
    <w:rsid w:val="00250996"/>
    <w:rsid w:val="00251CA7"/>
    <w:rsid w:val="0025523C"/>
    <w:rsid w:val="00256404"/>
    <w:rsid w:val="00256E87"/>
    <w:rsid w:val="00260877"/>
    <w:rsid w:val="00261582"/>
    <w:rsid w:val="00263A27"/>
    <w:rsid w:val="002644B1"/>
    <w:rsid w:val="0026495C"/>
    <w:rsid w:val="002659B5"/>
    <w:rsid w:val="00266190"/>
    <w:rsid w:val="00266D05"/>
    <w:rsid w:val="00267D71"/>
    <w:rsid w:val="00270AF3"/>
    <w:rsid w:val="00271D92"/>
    <w:rsid w:val="00272AAE"/>
    <w:rsid w:val="00273709"/>
    <w:rsid w:val="00276101"/>
    <w:rsid w:val="00276EC1"/>
    <w:rsid w:val="00284F19"/>
    <w:rsid w:val="00287336"/>
    <w:rsid w:val="00287640"/>
    <w:rsid w:val="002929BC"/>
    <w:rsid w:val="00293F48"/>
    <w:rsid w:val="00294C04"/>
    <w:rsid w:val="00294E78"/>
    <w:rsid w:val="00295CE1"/>
    <w:rsid w:val="002965AC"/>
    <w:rsid w:val="00297D28"/>
    <w:rsid w:val="002A01C4"/>
    <w:rsid w:val="002A33AC"/>
    <w:rsid w:val="002A3888"/>
    <w:rsid w:val="002A5255"/>
    <w:rsid w:val="002A74A8"/>
    <w:rsid w:val="002A7D50"/>
    <w:rsid w:val="002B0397"/>
    <w:rsid w:val="002B0776"/>
    <w:rsid w:val="002B094F"/>
    <w:rsid w:val="002B118D"/>
    <w:rsid w:val="002B43D1"/>
    <w:rsid w:val="002B6411"/>
    <w:rsid w:val="002B6707"/>
    <w:rsid w:val="002B6C11"/>
    <w:rsid w:val="002B70AC"/>
    <w:rsid w:val="002C0A4D"/>
    <w:rsid w:val="002C0D33"/>
    <w:rsid w:val="002C3C24"/>
    <w:rsid w:val="002C7CB3"/>
    <w:rsid w:val="002D098F"/>
    <w:rsid w:val="002D0AE1"/>
    <w:rsid w:val="002D0E64"/>
    <w:rsid w:val="002D35D4"/>
    <w:rsid w:val="002D7C34"/>
    <w:rsid w:val="002E0F37"/>
    <w:rsid w:val="002E280E"/>
    <w:rsid w:val="002E511A"/>
    <w:rsid w:val="002E5995"/>
    <w:rsid w:val="002E5FC3"/>
    <w:rsid w:val="002F01E4"/>
    <w:rsid w:val="002F179B"/>
    <w:rsid w:val="002F1FE9"/>
    <w:rsid w:val="002F25CB"/>
    <w:rsid w:val="002F3EC6"/>
    <w:rsid w:val="002F4EA9"/>
    <w:rsid w:val="002F5025"/>
    <w:rsid w:val="002F5883"/>
    <w:rsid w:val="002F6512"/>
    <w:rsid w:val="003031D0"/>
    <w:rsid w:val="00304063"/>
    <w:rsid w:val="00306214"/>
    <w:rsid w:val="00310659"/>
    <w:rsid w:val="0031070D"/>
    <w:rsid w:val="0031107C"/>
    <w:rsid w:val="00311D15"/>
    <w:rsid w:val="00312B8D"/>
    <w:rsid w:val="00313831"/>
    <w:rsid w:val="003143B2"/>
    <w:rsid w:val="00316F41"/>
    <w:rsid w:val="00317B65"/>
    <w:rsid w:val="00320259"/>
    <w:rsid w:val="00320A91"/>
    <w:rsid w:val="003211E4"/>
    <w:rsid w:val="00323F46"/>
    <w:rsid w:val="003245D9"/>
    <w:rsid w:val="00326F86"/>
    <w:rsid w:val="003308C7"/>
    <w:rsid w:val="00330BCC"/>
    <w:rsid w:val="00336F02"/>
    <w:rsid w:val="0033788B"/>
    <w:rsid w:val="003407A3"/>
    <w:rsid w:val="0034193B"/>
    <w:rsid w:val="00342E7B"/>
    <w:rsid w:val="00346AC7"/>
    <w:rsid w:val="0034751C"/>
    <w:rsid w:val="0035046A"/>
    <w:rsid w:val="003518A4"/>
    <w:rsid w:val="00354207"/>
    <w:rsid w:val="00354EF5"/>
    <w:rsid w:val="00354F1D"/>
    <w:rsid w:val="003555FB"/>
    <w:rsid w:val="00357577"/>
    <w:rsid w:val="0036108B"/>
    <w:rsid w:val="00361202"/>
    <w:rsid w:val="003662E3"/>
    <w:rsid w:val="003669B6"/>
    <w:rsid w:val="003670A8"/>
    <w:rsid w:val="00373370"/>
    <w:rsid w:val="003762F2"/>
    <w:rsid w:val="0037764A"/>
    <w:rsid w:val="00380DB9"/>
    <w:rsid w:val="003822CB"/>
    <w:rsid w:val="0038335E"/>
    <w:rsid w:val="00383985"/>
    <w:rsid w:val="00384B07"/>
    <w:rsid w:val="00385805"/>
    <w:rsid w:val="00387B30"/>
    <w:rsid w:val="00392128"/>
    <w:rsid w:val="0039346F"/>
    <w:rsid w:val="003952B5"/>
    <w:rsid w:val="00395326"/>
    <w:rsid w:val="00395C06"/>
    <w:rsid w:val="003A0039"/>
    <w:rsid w:val="003A0EBB"/>
    <w:rsid w:val="003A39E2"/>
    <w:rsid w:val="003A5E63"/>
    <w:rsid w:val="003A5FD5"/>
    <w:rsid w:val="003B0242"/>
    <w:rsid w:val="003B34B5"/>
    <w:rsid w:val="003B3764"/>
    <w:rsid w:val="003B52DA"/>
    <w:rsid w:val="003B5483"/>
    <w:rsid w:val="003C6439"/>
    <w:rsid w:val="003C7215"/>
    <w:rsid w:val="003C76ED"/>
    <w:rsid w:val="003C77CB"/>
    <w:rsid w:val="003D0646"/>
    <w:rsid w:val="003D2AA5"/>
    <w:rsid w:val="003D3020"/>
    <w:rsid w:val="003D3718"/>
    <w:rsid w:val="003D605E"/>
    <w:rsid w:val="003E1293"/>
    <w:rsid w:val="003E14F3"/>
    <w:rsid w:val="003E4AD2"/>
    <w:rsid w:val="003E676B"/>
    <w:rsid w:val="003E6C61"/>
    <w:rsid w:val="003F1779"/>
    <w:rsid w:val="003F197F"/>
    <w:rsid w:val="003F4A6E"/>
    <w:rsid w:val="003F559D"/>
    <w:rsid w:val="003F67F8"/>
    <w:rsid w:val="00401C45"/>
    <w:rsid w:val="00402DF6"/>
    <w:rsid w:val="00404BE9"/>
    <w:rsid w:val="00404C61"/>
    <w:rsid w:val="004050AF"/>
    <w:rsid w:val="00406D23"/>
    <w:rsid w:val="00411925"/>
    <w:rsid w:val="0041257A"/>
    <w:rsid w:val="00414684"/>
    <w:rsid w:val="0043114F"/>
    <w:rsid w:val="004316FC"/>
    <w:rsid w:val="0043296C"/>
    <w:rsid w:val="004329C4"/>
    <w:rsid w:val="00432CCD"/>
    <w:rsid w:val="004336CF"/>
    <w:rsid w:val="00434BF6"/>
    <w:rsid w:val="00434E58"/>
    <w:rsid w:val="00436B59"/>
    <w:rsid w:val="00440190"/>
    <w:rsid w:val="00440938"/>
    <w:rsid w:val="00440A65"/>
    <w:rsid w:val="004444AC"/>
    <w:rsid w:val="0044534E"/>
    <w:rsid w:val="00446DED"/>
    <w:rsid w:val="00451236"/>
    <w:rsid w:val="00453F54"/>
    <w:rsid w:val="00455D49"/>
    <w:rsid w:val="0046174F"/>
    <w:rsid w:val="0046320B"/>
    <w:rsid w:val="00464638"/>
    <w:rsid w:val="0046482A"/>
    <w:rsid w:val="00465A95"/>
    <w:rsid w:val="0046688A"/>
    <w:rsid w:val="00473254"/>
    <w:rsid w:val="00474300"/>
    <w:rsid w:val="004743C6"/>
    <w:rsid w:val="004810B7"/>
    <w:rsid w:val="004829E0"/>
    <w:rsid w:val="00484AAB"/>
    <w:rsid w:val="00490275"/>
    <w:rsid w:val="00492AF9"/>
    <w:rsid w:val="004A09DB"/>
    <w:rsid w:val="004A0A2D"/>
    <w:rsid w:val="004A10E8"/>
    <w:rsid w:val="004A2CB8"/>
    <w:rsid w:val="004A625D"/>
    <w:rsid w:val="004B1E8F"/>
    <w:rsid w:val="004B3119"/>
    <w:rsid w:val="004B4981"/>
    <w:rsid w:val="004B5CF8"/>
    <w:rsid w:val="004B6171"/>
    <w:rsid w:val="004B62FC"/>
    <w:rsid w:val="004B6458"/>
    <w:rsid w:val="004B6D55"/>
    <w:rsid w:val="004B7396"/>
    <w:rsid w:val="004C04E1"/>
    <w:rsid w:val="004C1D8E"/>
    <w:rsid w:val="004C401D"/>
    <w:rsid w:val="004C4593"/>
    <w:rsid w:val="004C4838"/>
    <w:rsid w:val="004C5B9A"/>
    <w:rsid w:val="004C5C8E"/>
    <w:rsid w:val="004D1417"/>
    <w:rsid w:val="004D1B75"/>
    <w:rsid w:val="004D44D4"/>
    <w:rsid w:val="004D4979"/>
    <w:rsid w:val="004D4C63"/>
    <w:rsid w:val="004D5855"/>
    <w:rsid w:val="004D5B22"/>
    <w:rsid w:val="004D5F0C"/>
    <w:rsid w:val="004D628F"/>
    <w:rsid w:val="004E0296"/>
    <w:rsid w:val="004E16FD"/>
    <w:rsid w:val="004E183C"/>
    <w:rsid w:val="004E1E6A"/>
    <w:rsid w:val="004E27AB"/>
    <w:rsid w:val="004E3344"/>
    <w:rsid w:val="004E4173"/>
    <w:rsid w:val="004E6107"/>
    <w:rsid w:val="004F0E72"/>
    <w:rsid w:val="004F1738"/>
    <w:rsid w:val="004F2949"/>
    <w:rsid w:val="004F308F"/>
    <w:rsid w:val="004F5A30"/>
    <w:rsid w:val="005009F2"/>
    <w:rsid w:val="0050187A"/>
    <w:rsid w:val="005019BD"/>
    <w:rsid w:val="00502002"/>
    <w:rsid w:val="00502C4B"/>
    <w:rsid w:val="00504EFB"/>
    <w:rsid w:val="00505A81"/>
    <w:rsid w:val="005065EF"/>
    <w:rsid w:val="0050703E"/>
    <w:rsid w:val="0050787C"/>
    <w:rsid w:val="0051161B"/>
    <w:rsid w:val="00513957"/>
    <w:rsid w:val="00513AE1"/>
    <w:rsid w:val="00515DD3"/>
    <w:rsid w:val="0051675E"/>
    <w:rsid w:val="00517E5B"/>
    <w:rsid w:val="00523C5F"/>
    <w:rsid w:val="00524C5D"/>
    <w:rsid w:val="00527C48"/>
    <w:rsid w:val="00530205"/>
    <w:rsid w:val="00530EEA"/>
    <w:rsid w:val="0053277F"/>
    <w:rsid w:val="00534F20"/>
    <w:rsid w:val="0053534D"/>
    <w:rsid w:val="00536E47"/>
    <w:rsid w:val="005403E6"/>
    <w:rsid w:val="00540BA6"/>
    <w:rsid w:val="00541429"/>
    <w:rsid w:val="00542293"/>
    <w:rsid w:val="00542F93"/>
    <w:rsid w:val="005503C8"/>
    <w:rsid w:val="0055199A"/>
    <w:rsid w:val="00556AE4"/>
    <w:rsid w:val="005578B4"/>
    <w:rsid w:val="00560EC8"/>
    <w:rsid w:val="00562217"/>
    <w:rsid w:val="00562B88"/>
    <w:rsid w:val="00563EC6"/>
    <w:rsid w:val="00564E8D"/>
    <w:rsid w:val="00565381"/>
    <w:rsid w:val="00567CAE"/>
    <w:rsid w:val="00571B5B"/>
    <w:rsid w:val="00572037"/>
    <w:rsid w:val="005734BC"/>
    <w:rsid w:val="00577DF8"/>
    <w:rsid w:val="005800CF"/>
    <w:rsid w:val="00581E07"/>
    <w:rsid w:val="005827BE"/>
    <w:rsid w:val="00583FFC"/>
    <w:rsid w:val="00584303"/>
    <w:rsid w:val="00587D65"/>
    <w:rsid w:val="00590523"/>
    <w:rsid w:val="0059322D"/>
    <w:rsid w:val="005941B7"/>
    <w:rsid w:val="0059695F"/>
    <w:rsid w:val="00597E9A"/>
    <w:rsid w:val="005A0032"/>
    <w:rsid w:val="005A07C7"/>
    <w:rsid w:val="005A0F9C"/>
    <w:rsid w:val="005A1646"/>
    <w:rsid w:val="005A2122"/>
    <w:rsid w:val="005A2D48"/>
    <w:rsid w:val="005A4D6B"/>
    <w:rsid w:val="005A4DCB"/>
    <w:rsid w:val="005A4E0A"/>
    <w:rsid w:val="005A6CF5"/>
    <w:rsid w:val="005A6E54"/>
    <w:rsid w:val="005A7610"/>
    <w:rsid w:val="005B08B8"/>
    <w:rsid w:val="005B3FB6"/>
    <w:rsid w:val="005B43BE"/>
    <w:rsid w:val="005B67DA"/>
    <w:rsid w:val="005B78FE"/>
    <w:rsid w:val="005C1B92"/>
    <w:rsid w:val="005C274D"/>
    <w:rsid w:val="005C43D0"/>
    <w:rsid w:val="005C4A8E"/>
    <w:rsid w:val="005C4CA6"/>
    <w:rsid w:val="005C774B"/>
    <w:rsid w:val="005C7FF1"/>
    <w:rsid w:val="005D061C"/>
    <w:rsid w:val="005D23CE"/>
    <w:rsid w:val="005D2997"/>
    <w:rsid w:val="005D3E14"/>
    <w:rsid w:val="005D40A2"/>
    <w:rsid w:val="005D4683"/>
    <w:rsid w:val="005D5D56"/>
    <w:rsid w:val="005D707F"/>
    <w:rsid w:val="005E1B5F"/>
    <w:rsid w:val="005E1CDF"/>
    <w:rsid w:val="005E218F"/>
    <w:rsid w:val="005E46CC"/>
    <w:rsid w:val="005E6EDC"/>
    <w:rsid w:val="005E76E6"/>
    <w:rsid w:val="005F06A1"/>
    <w:rsid w:val="005F06EC"/>
    <w:rsid w:val="005F5A2D"/>
    <w:rsid w:val="005F6C4D"/>
    <w:rsid w:val="005F77E8"/>
    <w:rsid w:val="00600A69"/>
    <w:rsid w:val="00600C90"/>
    <w:rsid w:val="006012A7"/>
    <w:rsid w:val="006015DC"/>
    <w:rsid w:val="006027BE"/>
    <w:rsid w:val="006039B1"/>
    <w:rsid w:val="006046A0"/>
    <w:rsid w:val="00611E01"/>
    <w:rsid w:val="00612295"/>
    <w:rsid w:val="0061256B"/>
    <w:rsid w:val="00613A79"/>
    <w:rsid w:val="00613E15"/>
    <w:rsid w:val="00615E5D"/>
    <w:rsid w:val="00616BDF"/>
    <w:rsid w:val="00617A94"/>
    <w:rsid w:val="00617AD6"/>
    <w:rsid w:val="006220FF"/>
    <w:rsid w:val="00622D35"/>
    <w:rsid w:val="00622FBD"/>
    <w:rsid w:val="00623D63"/>
    <w:rsid w:val="00624B3F"/>
    <w:rsid w:val="006255B5"/>
    <w:rsid w:val="006278C4"/>
    <w:rsid w:val="00631B47"/>
    <w:rsid w:val="0063495F"/>
    <w:rsid w:val="006361D2"/>
    <w:rsid w:val="0063670D"/>
    <w:rsid w:val="0063791C"/>
    <w:rsid w:val="00640035"/>
    <w:rsid w:val="00640533"/>
    <w:rsid w:val="00640EF0"/>
    <w:rsid w:val="006417C8"/>
    <w:rsid w:val="00647FD4"/>
    <w:rsid w:val="00650B03"/>
    <w:rsid w:val="00650B47"/>
    <w:rsid w:val="0065378F"/>
    <w:rsid w:val="00653F4E"/>
    <w:rsid w:val="006546B5"/>
    <w:rsid w:val="0066184A"/>
    <w:rsid w:val="00662369"/>
    <w:rsid w:val="006640FC"/>
    <w:rsid w:val="006646AA"/>
    <w:rsid w:val="00664A72"/>
    <w:rsid w:val="00664FF0"/>
    <w:rsid w:val="00665C6D"/>
    <w:rsid w:val="00665E8E"/>
    <w:rsid w:val="0066626A"/>
    <w:rsid w:val="0066718C"/>
    <w:rsid w:val="006677C5"/>
    <w:rsid w:val="00672A04"/>
    <w:rsid w:val="00672E13"/>
    <w:rsid w:val="00676678"/>
    <w:rsid w:val="00680419"/>
    <w:rsid w:val="00681F2B"/>
    <w:rsid w:val="0068421B"/>
    <w:rsid w:val="00687FB1"/>
    <w:rsid w:val="006907EC"/>
    <w:rsid w:val="006925AD"/>
    <w:rsid w:val="00694558"/>
    <w:rsid w:val="0069537F"/>
    <w:rsid w:val="0069617E"/>
    <w:rsid w:val="00696A00"/>
    <w:rsid w:val="00697D80"/>
    <w:rsid w:val="006A1C8D"/>
    <w:rsid w:val="006A4E77"/>
    <w:rsid w:val="006A646C"/>
    <w:rsid w:val="006A66C1"/>
    <w:rsid w:val="006A6F30"/>
    <w:rsid w:val="006A6F3E"/>
    <w:rsid w:val="006A6F95"/>
    <w:rsid w:val="006A7581"/>
    <w:rsid w:val="006B08B7"/>
    <w:rsid w:val="006B137F"/>
    <w:rsid w:val="006B24C9"/>
    <w:rsid w:val="006B581A"/>
    <w:rsid w:val="006B5B00"/>
    <w:rsid w:val="006B5DA4"/>
    <w:rsid w:val="006B72D6"/>
    <w:rsid w:val="006B73D3"/>
    <w:rsid w:val="006C159F"/>
    <w:rsid w:val="006C210D"/>
    <w:rsid w:val="006C222B"/>
    <w:rsid w:val="006C2817"/>
    <w:rsid w:val="006C3607"/>
    <w:rsid w:val="006C37DF"/>
    <w:rsid w:val="006C50C1"/>
    <w:rsid w:val="006D0033"/>
    <w:rsid w:val="006D20FB"/>
    <w:rsid w:val="006D326C"/>
    <w:rsid w:val="006D3280"/>
    <w:rsid w:val="006D484F"/>
    <w:rsid w:val="006D6DB1"/>
    <w:rsid w:val="006D6E1C"/>
    <w:rsid w:val="006D6E91"/>
    <w:rsid w:val="006D7974"/>
    <w:rsid w:val="006D7F70"/>
    <w:rsid w:val="006E0E36"/>
    <w:rsid w:val="006E11EB"/>
    <w:rsid w:val="006E267A"/>
    <w:rsid w:val="006E32B3"/>
    <w:rsid w:val="006E339B"/>
    <w:rsid w:val="006E3D51"/>
    <w:rsid w:val="006F0586"/>
    <w:rsid w:val="006F0CF0"/>
    <w:rsid w:val="006F12F1"/>
    <w:rsid w:val="006F1346"/>
    <w:rsid w:val="006F1F70"/>
    <w:rsid w:val="006F2331"/>
    <w:rsid w:val="006F28E9"/>
    <w:rsid w:val="006F4519"/>
    <w:rsid w:val="006F4732"/>
    <w:rsid w:val="006F7C09"/>
    <w:rsid w:val="0070395B"/>
    <w:rsid w:val="0070433F"/>
    <w:rsid w:val="00704758"/>
    <w:rsid w:val="00705F2F"/>
    <w:rsid w:val="00707D44"/>
    <w:rsid w:val="007102A0"/>
    <w:rsid w:val="00712920"/>
    <w:rsid w:val="00712A32"/>
    <w:rsid w:val="00714342"/>
    <w:rsid w:val="007150AE"/>
    <w:rsid w:val="00716583"/>
    <w:rsid w:val="00720126"/>
    <w:rsid w:val="0072035D"/>
    <w:rsid w:val="00720891"/>
    <w:rsid w:val="00721DC7"/>
    <w:rsid w:val="00724B0E"/>
    <w:rsid w:val="0072561B"/>
    <w:rsid w:val="00726BF5"/>
    <w:rsid w:val="007273CD"/>
    <w:rsid w:val="00734330"/>
    <w:rsid w:val="007421BD"/>
    <w:rsid w:val="00742BE1"/>
    <w:rsid w:val="00743664"/>
    <w:rsid w:val="007441BB"/>
    <w:rsid w:val="00747FE2"/>
    <w:rsid w:val="00750C47"/>
    <w:rsid w:val="00750F95"/>
    <w:rsid w:val="007512F0"/>
    <w:rsid w:val="00751DAE"/>
    <w:rsid w:val="00753739"/>
    <w:rsid w:val="00753DF3"/>
    <w:rsid w:val="00760A0E"/>
    <w:rsid w:val="00761062"/>
    <w:rsid w:val="007618EB"/>
    <w:rsid w:val="0076250F"/>
    <w:rsid w:val="00765F1E"/>
    <w:rsid w:val="007672FA"/>
    <w:rsid w:val="0077009D"/>
    <w:rsid w:val="00770251"/>
    <w:rsid w:val="007706DF"/>
    <w:rsid w:val="00773333"/>
    <w:rsid w:val="00773475"/>
    <w:rsid w:val="007736B2"/>
    <w:rsid w:val="007766D2"/>
    <w:rsid w:val="00777C93"/>
    <w:rsid w:val="00785255"/>
    <w:rsid w:val="007859E4"/>
    <w:rsid w:val="00785D45"/>
    <w:rsid w:val="00786E2E"/>
    <w:rsid w:val="0079143B"/>
    <w:rsid w:val="00793C7F"/>
    <w:rsid w:val="007944AC"/>
    <w:rsid w:val="00795FFF"/>
    <w:rsid w:val="00796D6E"/>
    <w:rsid w:val="007A326C"/>
    <w:rsid w:val="007A363F"/>
    <w:rsid w:val="007B01EE"/>
    <w:rsid w:val="007B0843"/>
    <w:rsid w:val="007B2C8B"/>
    <w:rsid w:val="007B3B4C"/>
    <w:rsid w:val="007B447C"/>
    <w:rsid w:val="007B5F04"/>
    <w:rsid w:val="007B65BC"/>
    <w:rsid w:val="007C1E88"/>
    <w:rsid w:val="007C2210"/>
    <w:rsid w:val="007C416D"/>
    <w:rsid w:val="007C6388"/>
    <w:rsid w:val="007C7F58"/>
    <w:rsid w:val="007D2690"/>
    <w:rsid w:val="007D30CB"/>
    <w:rsid w:val="007D4196"/>
    <w:rsid w:val="007D62AC"/>
    <w:rsid w:val="007D6C16"/>
    <w:rsid w:val="007E2588"/>
    <w:rsid w:val="007E40E4"/>
    <w:rsid w:val="007E52AE"/>
    <w:rsid w:val="007E77A6"/>
    <w:rsid w:val="007F0875"/>
    <w:rsid w:val="007F0E73"/>
    <w:rsid w:val="007F0F2E"/>
    <w:rsid w:val="007F2E10"/>
    <w:rsid w:val="007F4746"/>
    <w:rsid w:val="007F66A6"/>
    <w:rsid w:val="007F7AD2"/>
    <w:rsid w:val="007F7C8B"/>
    <w:rsid w:val="008036B1"/>
    <w:rsid w:val="00803B75"/>
    <w:rsid w:val="00803E47"/>
    <w:rsid w:val="008067D4"/>
    <w:rsid w:val="00810CA1"/>
    <w:rsid w:val="00810D5F"/>
    <w:rsid w:val="00811297"/>
    <w:rsid w:val="0081176D"/>
    <w:rsid w:val="00811806"/>
    <w:rsid w:val="0081262B"/>
    <w:rsid w:val="00814047"/>
    <w:rsid w:val="00814339"/>
    <w:rsid w:val="008143BE"/>
    <w:rsid w:val="0081542E"/>
    <w:rsid w:val="00816B69"/>
    <w:rsid w:val="008171F2"/>
    <w:rsid w:val="00820BEA"/>
    <w:rsid w:val="00831E03"/>
    <w:rsid w:val="00831E94"/>
    <w:rsid w:val="008331E2"/>
    <w:rsid w:val="008349FE"/>
    <w:rsid w:val="00835404"/>
    <w:rsid w:val="00835AF3"/>
    <w:rsid w:val="008367AF"/>
    <w:rsid w:val="00837468"/>
    <w:rsid w:val="00837649"/>
    <w:rsid w:val="00840DBE"/>
    <w:rsid w:val="00843B77"/>
    <w:rsid w:val="008452F1"/>
    <w:rsid w:val="008465B3"/>
    <w:rsid w:val="00847203"/>
    <w:rsid w:val="008514F8"/>
    <w:rsid w:val="008601CE"/>
    <w:rsid w:val="00861270"/>
    <w:rsid w:val="008635A2"/>
    <w:rsid w:val="008639F4"/>
    <w:rsid w:val="008655E6"/>
    <w:rsid w:val="0086786A"/>
    <w:rsid w:val="00870EB9"/>
    <w:rsid w:val="008714A2"/>
    <w:rsid w:val="008733FE"/>
    <w:rsid w:val="008749B0"/>
    <w:rsid w:val="00876B94"/>
    <w:rsid w:val="008802A8"/>
    <w:rsid w:val="008804A9"/>
    <w:rsid w:val="008814FD"/>
    <w:rsid w:val="00881B54"/>
    <w:rsid w:val="00881F99"/>
    <w:rsid w:val="008828C9"/>
    <w:rsid w:val="00882DC3"/>
    <w:rsid w:val="00883794"/>
    <w:rsid w:val="008843C7"/>
    <w:rsid w:val="00884CA0"/>
    <w:rsid w:val="0088637F"/>
    <w:rsid w:val="0088654F"/>
    <w:rsid w:val="008865F0"/>
    <w:rsid w:val="0089117C"/>
    <w:rsid w:val="0089243A"/>
    <w:rsid w:val="00894326"/>
    <w:rsid w:val="00894782"/>
    <w:rsid w:val="0089513E"/>
    <w:rsid w:val="00895A0B"/>
    <w:rsid w:val="00896424"/>
    <w:rsid w:val="008A009E"/>
    <w:rsid w:val="008A158C"/>
    <w:rsid w:val="008A19CE"/>
    <w:rsid w:val="008A1BF0"/>
    <w:rsid w:val="008A25B3"/>
    <w:rsid w:val="008A5B21"/>
    <w:rsid w:val="008A669D"/>
    <w:rsid w:val="008A7F5C"/>
    <w:rsid w:val="008B149C"/>
    <w:rsid w:val="008B2399"/>
    <w:rsid w:val="008B3DA7"/>
    <w:rsid w:val="008C0603"/>
    <w:rsid w:val="008C1D5A"/>
    <w:rsid w:val="008C5256"/>
    <w:rsid w:val="008C542F"/>
    <w:rsid w:val="008C5CD9"/>
    <w:rsid w:val="008C6CB6"/>
    <w:rsid w:val="008C6EB2"/>
    <w:rsid w:val="008D27BC"/>
    <w:rsid w:val="008D3651"/>
    <w:rsid w:val="008D365D"/>
    <w:rsid w:val="008D7A1A"/>
    <w:rsid w:val="008D7B30"/>
    <w:rsid w:val="008F15AE"/>
    <w:rsid w:val="008F2ED6"/>
    <w:rsid w:val="008F3875"/>
    <w:rsid w:val="008F550B"/>
    <w:rsid w:val="008F55EE"/>
    <w:rsid w:val="008F6925"/>
    <w:rsid w:val="009018B0"/>
    <w:rsid w:val="009023E1"/>
    <w:rsid w:val="0090284C"/>
    <w:rsid w:val="009032EF"/>
    <w:rsid w:val="00903D26"/>
    <w:rsid w:val="009048E2"/>
    <w:rsid w:val="00905909"/>
    <w:rsid w:val="00906145"/>
    <w:rsid w:val="0091104B"/>
    <w:rsid w:val="009113D0"/>
    <w:rsid w:val="0091179A"/>
    <w:rsid w:val="00911A14"/>
    <w:rsid w:val="00911BB3"/>
    <w:rsid w:val="00912102"/>
    <w:rsid w:val="00912915"/>
    <w:rsid w:val="009135E7"/>
    <w:rsid w:val="00913930"/>
    <w:rsid w:val="00913EBB"/>
    <w:rsid w:val="009150E1"/>
    <w:rsid w:val="00915154"/>
    <w:rsid w:val="009160F6"/>
    <w:rsid w:val="00916970"/>
    <w:rsid w:val="00917E30"/>
    <w:rsid w:val="00917E47"/>
    <w:rsid w:val="0092040F"/>
    <w:rsid w:val="00922120"/>
    <w:rsid w:val="0092456C"/>
    <w:rsid w:val="00925924"/>
    <w:rsid w:val="00926BB5"/>
    <w:rsid w:val="00930B25"/>
    <w:rsid w:val="00931219"/>
    <w:rsid w:val="00931498"/>
    <w:rsid w:val="00931B7F"/>
    <w:rsid w:val="00931C64"/>
    <w:rsid w:val="00931E0E"/>
    <w:rsid w:val="009329C5"/>
    <w:rsid w:val="009336CB"/>
    <w:rsid w:val="00933D10"/>
    <w:rsid w:val="00934780"/>
    <w:rsid w:val="00934979"/>
    <w:rsid w:val="00936286"/>
    <w:rsid w:val="00936D52"/>
    <w:rsid w:val="00936DA5"/>
    <w:rsid w:val="00941082"/>
    <w:rsid w:val="00944A66"/>
    <w:rsid w:val="009464D4"/>
    <w:rsid w:val="0094696F"/>
    <w:rsid w:val="00947FEE"/>
    <w:rsid w:val="00952775"/>
    <w:rsid w:val="00952F76"/>
    <w:rsid w:val="00955731"/>
    <w:rsid w:val="00956693"/>
    <w:rsid w:val="0095734A"/>
    <w:rsid w:val="009602C1"/>
    <w:rsid w:val="00960E68"/>
    <w:rsid w:val="00961B81"/>
    <w:rsid w:val="009629F9"/>
    <w:rsid w:val="00962C52"/>
    <w:rsid w:val="00963164"/>
    <w:rsid w:val="00963EAD"/>
    <w:rsid w:val="00966B3E"/>
    <w:rsid w:val="009671C3"/>
    <w:rsid w:val="00971DE7"/>
    <w:rsid w:val="00971EC6"/>
    <w:rsid w:val="00973776"/>
    <w:rsid w:val="009741CB"/>
    <w:rsid w:val="0097575B"/>
    <w:rsid w:val="009851D8"/>
    <w:rsid w:val="0099016D"/>
    <w:rsid w:val="0099227D"/>
    <w:rsid w:val="009928C4"/>
    <w:rsid w:val="009933A8"/>
    <w:rsid w:val="0099384F"/>
    <w:rsid w:val="00997150"/>
    <w:rsid w:val="009A4625"/>
    <w:rsid w:val="009A7981"/>
    <w:rsid w:val="009A7F05"/>
    <w:rsid w:val="009B2066"/>
    <w:rsid w:val="009B2C2C"/>
    <w:rsid w:val="009B691B"/>
    <w:rsid w:val="009B6FD7"/>
    <w:rsid w:val="009C1872"/>
    <w:rsid w:val="009C1B35"/>
    <w:rsid w:val="009C1D24"/>
    <w:rsid w:val="009C498D"/>
    <w:rsid w:val="009C5F20"/>
    <w:rsid w:val="009C6CA8"/>
    <w:rsid w:val="009C7076"/>
    <w:rsid w:val="009C709B"/>
    <w:rsid w:val="009C7D85"/>
    <w:rsid w:val="009D1FB2"/>
    <w:rsid w:val="009D497F"/>
    <w:rsid w:val="009D4FDF"/>
    <w:rsid w:val="009D5E33"/>
    <w:rsid w:val="009D63E0"/>
    <w:rsid w:val="009D7306"/>
    <w:rsid w:val="009E1032"/>
    <w:rsid w:val="009E1221"/>
    <w:rsid w:val="009E3081"/>
    <w:rsid w:val="009E3333"/>
    <w:rsid w:val="009E3972"/>
    <w:rsid w:val="009E39E9"/>
    <w:rsid w:val="009E3A26"/>
    <w:rsid w:val="009E5034"/>
    <w:rsid w:val="009E7BAC"/>
    <w:rsid w:val="009F12F3"/>
    <w:rsid w:val="009F199D"/>
    <w:rsid w:val="009F2E69"/>
    <w:rsid w:val="009F476C"/>
    <w:rsid w:val="009F4B18"/>
    <w:rsid w:val="009F7A96"/>
    <w:rsid w:val="00A00B8E"/>
    <w:rsid w:val="00A019C7"/>
    <w:rsid w:val="00A021DA"/>
    <w:rsid w:val="00A0239E"/>
    <w:rsid w:val="00A03280"/>
    <w:rsid w:val="00A0334A"/>
    <w:rsid w:val="00A07111"/>
    <w:rsid w:val="00A07344"/>
    <w:rsid w:val="00A120CB"/>
    <w:rsid w:val="00A12151"/>
    <w:rsid w:val="00A153E3"/>
    <w:rsid w:val="00A16AFF"/>
    <w:rsid w:val="00A202A3"/>
    <w:rsid w:val="00A20589"/>
    <w:rsid w:val="00A21673"/>
    <w:rsid w:val="00A23723"/>
    <w:rsid w:val="00A23CF2"/>
    <w:rsid w:val="00A24A3D"/>
    <w:rsid w:val="00A25C55"/>
    <w:rsid w:val="00A27563"/>
    <w:rsid w:val="00A32133"/>
    <w:rsid w:val="00A32653"/>
    <w:rsid w:val="00A354A3"/>
    <w:rsid w:val="00A427C6"/>
    <w:rsid w:val="00A42DFA"/>
    <w:rsid w:val="00A439A5"/>
    <w:rsid w:val="00A459E2"/>
    <w:rsid w:val="00A45A52"/>
    <w:rsid w:val="00A51050"/>
    <w:rsid w:val="00A51FA5"/>
    <w:rsid w:val="00A52BB1"/>
    <w:rsid w:val="00A54216"/>
    <w:rsid w:val="00A55ED5"/>
    <w:rsid w:val="00A57242"/>
    <w:rsid w:val="00A6110D"/>
    <w:rsid w:val="00A62F54"/>
    <w:rsid w:val="00A63A2A"/>
    <w:rsid w:val="00A656E0"/>
    <w:rsid w:val="00A67EDD"/>
    <w:rsid w:val="00A73A45"/>
    <w:rsid w:val="00A74FEE"/>
    <w:rsid w:val="00A7590D"/>
    <w:rsid w:val="00A766EC"/>
    <w:rsid w:val="00A76B5D"/>
    <w:rsid w:val="00A8000B"/>
    <w:rsid w:val="00A801A4"/>
    <w:rsid w:val="00A821F8"/>
    <w:rsid w:val="00A85D17"/>
    <w:rsid w:val="00A870ED"/>
    <w:rsid w:val="00A879EB"/>
    <w:rsid w:val="00A92EFE"/>
    <w:rsid w:val="00A93182"/>
    <w:rsid w:val="00A94B0E"/>
    <w:rsid w:val="00A95A83"/>
    <w:rsid w:val="00A972C1"/>
    <w:rsid w:val="00AA1C46"/>
    <w:rsid w:val="00AA320F"/>
    <w:rsid w:val="00AA44FD"/>
    <w:rsid w:val="00AA52AF"/>
    <w:rsid w:val="00AA5C01"/>
    <w:rsid w:val="00AB24BC"/>
    <w:rsid w:val="00AB26F9"/>
    <w:rsid w:val="00AB3600"/>
    <w:rsid w:val="00AB3FB4"/>
    <w:rsid w:val="00AB4A7E"/>
    <w:rsid w:val="00AB7DC1"/>
    <w:rsid w:val="00AC01AC"/>
    <w:rsid w:val="00AC10CF"/>
    <w:rsid w:val="00AC18B0"/>
    <w:rsid w:val="00AC1A35"/>
    <w:rsid w:val="00AC231F"/>
    <w:rsid w:val="00AC33DA"/>
    <w:rsid w:val="00AC37C5"/>
    <w:rsid w:val="00AC6208"/>
    <w:rsid w:val="00AC6954"/>
    <w:rsid w:val="00AC73F2"/>
    <w:rsid w:val="00AC7CC0"/>
    <w:rsid w:val="00AC7FC7"/>
    <w:rsid w:val="00AD059B"/>
    <w:rsid w:val="00AD07A6"/>
    <w:rsid w:val="00AD1022"/>
    <w:rsid w:val="00AD55BF"/>
    <w:rsid w:val="00AD57EC"/>
    <w:rsid w:val="00AD6D53"/>
    <w:rsid w:val="00AD6DB6"/>
    <w:rsid w:val="00AE0BD6"/>
    <w:rsid w:val="00AE219F"/>
    <w:rsid w:val="00AE2D01"/>
    <w:rsid w:val="00AE2D0B"/>
    <w:rsid w:val="00AE3AA8"/>
    <w:rsid w:val="00AE4986"/>
    <w:rsid w:val="00AE6C30"/>
    <w:rsid w:val="00AE70B8"/>
    <w:rsid w:val="00AF0303"/>
    <w:rsid w:val="00AF4141"/>
    <w:rsid w:val="00AF4EB6"/>
    <w:rsid w:val="00AF4F4F"/>
    <w:rsid w:val="00AF69ED"/>
    <w:rsid w:val="00AF7061"/>
    <w:rsid w:val="00B01272"/>
    <w:rsid w:val="00B017CC"/>
    <w:rsid w:val="00B03034"/>
    <w:rsid w:val="00B04D62"/>
    <w:rsid w:val="00B05FF3"/>
    <w:rsid w:val="00B075E1"/>
    <w:rsid w:val="00B07DF8"/>
    <w:rsid w:val="00B13C5B"/>
    <w:rsid w:val="00B13E2B"/>
    <w:rsid w:val="00B14568"/>
    <w:rsid w:val="00B1552E"/>
    <w:rsid w:val="00B161E0"/>
    <w:rsid w:val="00B208E8"/>
    <w:rsid w:val="00B21B98"/>
    <w:rsid w:val="00B22979"/>
    <w:rsid w:val="00B25CA0"/>
    <w:rsid w:val="00B30B06"/>
    <w:rsid w:val="00B34024"/>
    <w:rsid w:val="00B34423"/>
    <w:rsid w:val="00B362F2"/>
    <w:rsid w:val="00B37912"/>
    <w:rsid w:val="00B41FCA"/>
    <w:rsid w:val="00B42A91"/>
    <w:rsid w:val="00B43B17"/>
    <w:rsid w:val="00B4458B"/>
    <w:rsid w:val="00B46B95"/>
    <w:rsid w:val="00B470DC"/>
    <w:rsid w:val="00B50617"/>
    <w:rsid w:val="00B50ABC"/>
    <w:rsid w:val="00B50FD6"/>
    <w:rsid w:val="00B51686"/>
    <w:rsid w:val="00B51C57"/>
    <w:rsid w:val="00B54451"/>
    <w:rsid w:val="00B5571D"/>
    <w:rsid w:val="00B5657B"/>
    <w:rsid w:val="00B56C6E"/>
    <w:rsid w:val="00B56FAD"/>
    <w:rsid w:val="00B571AC"/>
    <w:rsid w:val="00B61C88"/>
    <w:rsid w:val="00B646E0"/>
    <w:rsid w:val="00B663D1"/>
    <w:rsid w:val="00B673A1"/>
    <w:rsid w:val="00B70B12"/>
    <w:rsid w:val="00B71788"/>
    <w:rsid w:val="00B7240F"/>
    <w:rsid w:val="00B72B19"/>
    <w:rsid w:val="00B72FD4"/>
    <w:rsid w:val="00B7335D"/>
    <w:rsid w:val="00B76008"/>
    <w:rsid w:val="00B761BB"/>
    <w:rsid w:val="00B7632B"/>
    <w:rsid w:val="00B8324D"/>
    <w:rsid w:val="00B8466D"/>
    <w:rsid w:val="00B84ECD"/>
    <w:rsid w:val="00B85189"/>
    <w:rsid w:val="00B8553C"/>
    <w:rsid w:val="00B85EA2"/>
    <w:rsid w:val="00B87F44"/>
    <w:rsid w:val="00B909F6"/>
    <w:rsid w:val="00B94DDA"/>
    <w:rsid w:val="00B9522B"/>
    <w:rsid w:val="00B95BC5"/>
    <w:rsid w:val="00B95C5A"/>
    <w:rsid w:val="00B96D03"/>
    <w:rsid w:val="00B978C5"/>
    <w:rsid w:val="00BA12A4"/>
    <w:rsid w:val="00BA1300"/>
    <w:rsid w:val="00BA139E"/>
    <w:rsid w:val="00BA211B"/>
    <w:rsid w:val="00BA26C3"/>
    <w:rsid w:val="00BA3A25"/>
    <w:rsid w:val="00BA3B00"/>
    <w:rsid w:val="00BA3CD6"/>
    <w:rsid w:val="00BA4F0E"/>
    <w:rsid w:val="00BA7496"/>
    <w:rsid w:val="00BB011D"/>
    <w:rsid w:val="00BB3334"/>
    <w:rsid w:val="00BB5E0D"/>
    <w:rsid w:val="00BB5E41"/>
    <w:rsid w:val="00BB74D9"/>
    <w:rsid w:val="00BC071E"/>
    <w:rsid w:val="00BC1D77"/>
    <w:rsid w:val="00BC27B0"/>
    <w:rsid w:val="00BC372E"/>
    <w:rsid w:val="00BC504E"/>
    <w:rsid w:val="00BC7104"/>
    <w:rsid w:val="00BC7818"/>
    <w:rsid w:val="00BD1FEC"/>
    <w:rsid w:val="00BD2401"/>
    <w:rsid w:val="00BD261C"/>
    <w:rsid w:val="00BD4208"/>
    <w:rsid w:val="00BD4C5B"/>
    <w:rsid w:val="00BD54C6"/>
    <w:rsid w:val="00BD58F9"/>
    <w:rsid w:val="00BD66A5"/>
    <w:rsid w:val="00BD6C2E"/>
    <w:rsid w:val="00BD6E80"/>
    <w:rsid w:val="00BE0081"/>
    <w:rsid w:val="00BE3FC1"/>
    <w:rsid w:val="00BE4E19"/>
    <w:rsid w:val="00BE4FC9"/>
    <w:rsid w:val="00BE539C"/>
    <w:rsid w:val="00BE624F"/>
    <w:rsid w:val="00BE6336"/>
    <w:rsid w:val="00BE74FA"/>
    <w:rsid w:val="00BF0703"/>
    <w:rsid w:val="00BF2D07"/>
    <w:rsid w:val="00BF43AB"/>
    <w:rsid w:val="00BF4E6A"/>
    <w:rsid w:val="00BF4F30"/>
    <w:rsid w:val="00BF563E"/>
    <w:rsid w:val="00BF607B"/>
    <w:rsid w:val="00BF74D0"/>
    <w:rsid w:val="00C00190"/>
    <w:rsid w:val="00C00D87"/>
    <w:rsid w:val="00C018AC"/>
    <w:rsid w:val="00C03A4F"/>
    <w:rsid w:val="00C0541B"/>
    <w:rsid w:val="00C0551C"/>
    <w:rsid w:val="00C06322"/>
    <w:rsid w:val="00C07886"/>
    <w:rsid w:val="00C07F49"/>
    <w:rsid w:val="00C11047"/>
    <w:rsid w:val="00C11EE7"/>
    <w:rsid w:val="00C12590"/>
    <w:rsid w:val="00C125B0"/>
    <w:rsid w:val="00C1324B"/>
    <w:rsid w:val="00C1419E"/>
    <w:rsid w:val="00C1555C"/>
    <w:rsid w:val="00C16BE5"/>
    <w:rsid w:val="00C16CCE"/>
    <w:rsid w:val="00C22962"/>
    <w:rsid w:val="00C24772"/>
    <w:rsid w:val="00C26CAD"/>
    <w:rsid w:val="00C30B9A"/>
    <w:rsid w:val="00C332F9"/>
    <w:rsid w:val="00C3366B"/>
    <w:rsid w:val="00C33B7C"/>
    <w:rsid w:val="00C347DA"/>
    <w:rsid w:val="00C35770"/>
    <w:rsid w:val="00C36B10"/>
    <w:rsid w:val="00C377A0"/>
    <w:rsid w:val="00C37964"/>
    <w:rsid w:val="00C40C84"/>
    <w:rsid w:val="00C44085"/>
    <w:rsid w:val="00C4722C"/>
    <w:rsid w:val="00C47B7A"/>
    <w:rsid w:val="00C47DFD"/>
    <w:rsid w:val="00C5010A"/>
    <w:rsid w:val="00C51BE1"/>
    <w:rsid w:val="00C51D06"/>
    <w:rsid w:val="00C53033"/>
    <w:rsid w:val="00C53B5D"/>
    <w:rsid w:val="00C553DA"/>
    <w:rsid w:val="00C56575"/>
    <w:rsid w:val="00C5769E"/>
    <w:rsid w:val="00C57F4F"/>
    <w:rsid w:val="00C605A0"/>
    <w:rsid w:val="00C6536A"/>
    <w:rsid w:val="00C65992"/>
    <w:rsid w:val="00C65FEC"/>
    <w:rsid w:val="00C704FF"/>
    <w:rsid w:val="00C70DD2"/>
    <w:rsid w:val="00C72C14"/>
    <w:rsid w:val="00C7388B"/>
    <w:rsid w:val="00C75C33"/>
    <w:rsid w:val="00C75DB8"/>
    <w:rsid w:val="00C76912"/>
    <w:rsid w:val="00C81377"/>
    <w:rsid w:val="00C876B4"/>
    <w:rsid w:val="00C903AE"/>
    <w:rsid w:val="00C928D1"/>
    <w:rsid w:val="00C93CB1"/>
    <w:rsid w:val="00C948E3"/>
    <w:rsid w:val="00C94BA9"/>
    <w:rsid w:val="00C94CF2"/>
    <w:rsid w:val="00C9736E"/>
    <w:rsid w:val="00CA1321"/>
    <w:rsid w:val="00CA570D"/>
    <w:rsid w:val="00CA5D73"/>
    <w:rsid w:val="00CA62CE"/>
    <w:rsid w:val="00CB0CA5"/>
    <w:rsid w:val="00CB4089"/>
    <w:rsid w:val="00CB4185"/>
    <w:rsid w:val="00CB5209"/>
    <w:rsid w:val="00CB5E7C"/>
    <w:rsid w:val="00CC176D"/>
    <w:rsid w:val="00CC18EB"/>
    <w:rsid w:val="00CC5822"/>
    <w:rsid w:val="00CD07FF"/>
    <w:rsid w:val="00CD20A6"/>
    <w:rsid w:val="00CD2B2D"/>
    <w:rsid w:val="00CD370F"/>
    <w:rsid w:val="00CD57AA"/>
    <w:rsid w:val="00CD57AD"/>
    <w:rsid w:val="00CD64F1"/>
    <w:rsid w:val="00CD6DD1"/>
    <w:rsid w:val="00CE036F"/>
    <w:rsid w:val="00CE0426"/>
    <w:rsid w:val="00CE12A0"/>
    <w:rsid w:val="00CE6433"/>
    <w:rsid w:val="00CF0583"/>
    <w:rsid w:val="00CF0F51"/>
    <w:rsid w:val="00CF1C0C"/>
    <w:rsid w:val="00CF2E82"/>
    <w:rsid w:val="00CF5314"/>
    <w:rsid w:val="00CF7E4A"/>
    <w:rsid w:val="00D01D9A"/>
    <w:rsid w:val="00D0327E"/>
    <w:rsid w:val="00D07782"/>
    <w:rsid w:val="00D12D01"/>
    <w:rsid w:val="00D13D23"/>
    <w:rsid w:val="00D16625"/>
    <w:rsid w:val="00D16D23"/>
    <w:rsid w:val="00D216AD"/>
    <w:rsid w:val="00D2288B"/>
    <w:rsid w:val="00D2311B"/>
    <w:rsid w:val="00D256CC"/>
    <w:rsid w:val="00D273CF"/>
    <w:rsid w:val="00D275B5"/>
    <w:rsid w:val="00D33434"/>
    <w:rsid w:val="00D3402A"/>
    <w:rsid w:val="00D363F4"/>
    <w:rsid w:val="00D372C0"/>
    <w:rsid w:val="00D378EE"/>
    <w:rsid w:val="00D44CD9"/>
    <w:rsid w:val="00D46EBF"/>
    <w:rsid w:val="00D4749F"/>
    <w:rsid w:val="00D4769C"/>
    <w:rsid w:val="00D51530"/>
    <w:rsid w:val="00D51FCE"/>
    <w:rsid w:val="00D52ED6"/>
    <w:rsid w:val="00D543B8"/>
    <w:rsid w:val="00D54CC9"/>
    <w:rsid w:val="00D56D7A"/>
    <w:rsid w:val="00D56F46"/>
    <w:rsid w:val="00D576F6"/>
    <w:rsid w:val="00D6408D"/>
    <w:rsid w:val="00D64D10"/>
    <w:rsid w:val="00D6628A"/>
    <w:rsid w:val="00D75535"/>
    <w:rsid w:val="00D80163"/>
    <w:rsid w:val="00D80C72"/>
    <w:rsid w:val="00D80F52"/>
    <w:rsid w:val="00D81BA9"/>
    <w:rsid w:val="00D82CB0"/>
    <w:rsid w:val="00D83207"/>
    <w:rsid w:val="00D846B3"/>
    <w:rsid w:val="00D86E48"/>
    <w:rsid w:val="00D87AF4"/>
    <w:rsid w:val="00D901CF"/>
    <w:rsid w:val="00D90535"/>
    <w:rsid w:val="00D91774"/>
    <w:rsid w:val="00D92C92"/>
    <w:rsid w:val="00D93A62"/>
    <w:rsid w:val="00D945BE"/>
    <w:rsid w:val="00D96071"/>
    <w:rsid w:val="00D96E1C"/>
    <w:rsid w:val="00DA19E9"/>
    <w:rsid w:val="00DA1CE5"/>
    <w:rsid w:val="00DA4010"/>
    <w:rsid w:val="00DA65FE"/>
    <w:rsid w:val="00DA707F"/>
    <w:rsid w:val="00DA7C4E"/>
    <w:rsid w:val="00DB02AA"/>
    <w:rsid w:val="00DB260E"/>
    <w:rsid w:val="00DB52C0"/>
    <w:rsid w:val="00DC3C05"/>
    <w:rsid w:val="00DD0701"/>
    <w:rsid w:val="00DD3AEE"/>
    <w:rsid w:val="00DD5EF6"/>
    <w:rsid w:val="00DE0002"/>
    <w:rsid w:val="00DE021D"/>
    <w:rsid w:val="00DE1F46"/>
    <w:rsid w:val="00DF2284"/>
    <w:rsid w:val="00DF4CAD"/>
    <w:rsid w:val="00DF4E08"/>
    <w:rsid w:val="00DF6476"/>
    <w:rsid w:val="00E00C7B"/>
    <w:rsid w:val="00E010D3"/>
    <w:rsid w:val="00E019EF"/>
    <w:rsid w:val="00E01C25"/>
    <w:rsid w:val="00E04318"/>
    <w:rsid w:val="00E04BAB"/>
    <w:rsid w:val="00E06243"/>
    <w:rsid w:val="00E0724E"/>
    <w:rsid w:val="00E07C9F"/>
    <w:rsid w:val="00E129B4"/>
    <w:rsid w:val="00E12BCF"/>
    <w:rsid w:val="00E13171"/>
    <w:rsid w:val="00E13400"/>
    <w:rsid w:val="00E13BA2"/>
    <w:rsid w:val="00E15137"/>
    <w:rsid w:val="00E15AD0"/>
    <w:rsid w:val="00E17155"/>
    <w:rsid w:val="00E20B7B"/>
    <w:rsid w:val="00E23550"/>
    <w:rsid w:val="00E23BAA"/>
    <w:rsid w:val="00E23D74"/>
    <w:rsid w:val="00E247B2"/>
    <w:rsid w:val="00E2500E"/>
    <w:rsid w:val="00E32012"/>
    <w:rsid w:val="00E32127"/>
    <w:rsid w:val="00E32E92"/>
    <w:rsid w:val="00E345A0"/>
    <w:rsid w:val="00E35760"/>
    <w:rsid w:val="00E360D8"/>
    <w:rsid w:val="00E36B14"/>
    <w:rsid w:val="00E40DF6"/>
    <w:rsid w:val="00E4200C"/>
    <w:rsid w:val="00E42015"/>
    <w:rsid w:val="00E42A85"/>
    <w:rsid w:val="00E44C4C"/>
    <w:rsid w:val="00E45C58"/>
    <w:rsid w:val="00E46357"/>
    <w:rsid w:val="00E46BAC"/>
    <w:rsid w:val="00E52E07"/>
    <w:rsid w:val="00E5350C"/>
    <w:rsid w:val="00E5372E"/>
    <w:rsid w:val="00E54693"/>
    <w:rsid w:val="00E56CF0"/>
    <w:rsid w:val="00E600E9"/>
    <w:rsid w:val="00E63377"/>
    <w:rsid w:val="00E64331"/>
    <w:rsid w:val="00E64C43"/>
    <w:rsid w:val="00E64C76"/>
    <w:rsid w:val="00E6677C"/>
    <w:rsid w:val="00E67073"/>
    <w:rsid w:val="00E6708C"/>
    <w:rsid w:val="00E676AC"/>
    <w:rsid w:val="00E70B3E"/>
    <w:rsid w:val="00E70E8F"/>
    <w:rsid w:val="00E719B8"/>
    <w:rsid w:val="00E71D70"/>
    <w:rsid w:val="00E74D5A"/>
    <w:rsid w:val="00E751C9"/>
    <w:rsid w:val="00E75435"/>
    <w:rsid w:val="00E755DB"/>
    <w:rsid w:val="00E77B6D"/>
    <w:rsid w:val="00E77BE0"/>
    <w:rsid w:val="00E808E0"/>
    <w:rsid w:val="00E81C95"/>
    <w:rsid w:val="00E81FC2"/>
    <w:rsid w:val="00E82E1F"/>
    <w:rsid w:val="00E8320D"/>
    <w:rsid w:val="00E84ABB"/>
    <w:rsid w:val="00E85B69"/>
    <w:rsid w:val="00E879BA"/>
    <w:rsid w:val="00E90104"/>
    <w:rsid w:val="00E92DDB"/>
    <w:rsid w:val="00E93099"/>
    <w:rsid w:val="00E93C93"/>
    <w:rsid w:val="00E941EB"/>
    <w:rsid w:val="00E943BD"/>
    <w:rsid w:val="00EA056F"/>
    <w:rsid w:val="00EA0C40"/>
    <w:rsid w:val="00EA0D99"/>
    <w:rsid w:val="00EA1231"/>
    <w:rsid w:val="00EA24B2"/>
    <w:rsid w:val="00EA2D7F"/>
    <w:rsid w:val="00EA3E8C"/>
    <w:rsid w:val="00EA55B1"/>
    <w:rsid w:val="00EA5875"/>
    <w:rsid w:val="00EA5D15"/>
    <w:rsid w:val="00EA603D"/>
    <w:rsid w:val="00EA64DC"/>
    <w:rsid w:val="00EA72E2"/>
    <w:rsid w:val="00EB2662"/>
    <w:rsid w:val="00EB4DD6"/>
    <w:rsid w:val="00EB5580"/>
    <w:rsid w:val="00EB573C"/>
    <w:rsid w:val="00EB5A85"/>
    <w:rsid w:val="00EB5A89"/>
    <w:rsid w:val="00EB6F51"/>
    <w:rsid w:val="00EB74AB"/>
    <w:rsid w:val="00EC1EB8"/>
    <w:rsid w:val="00EC265E"/>
    <w:rsid w:val="00EC2885"/>
    <w:rsid w:val="00EC6537"/>
    <w:rsid w:val="00EC742F"/>
    <w:rsid w:val="00ED030B"/>
    <w:rsid w:val="00ED1A6F"/>
    <w:rsid w:val="00ED3376"/>
    <w:rsid w:val="00ED4844"/>
    <w:rsid w:val="00ED5398"/>
    <w:rsid w:val="00ED62BB"/>
    <w:rsid w:val="00ED6367"/>
    <w:rsid w:val="00EE070C"/>
    <w:rsid w:val="00EE0BF5"/>
    <w:rsid w:val="00EE1286"/>
    <w:rsid w:val="00EE453A"/>
    <w:rsid w:val="00EE529D"/>
    <w:rsid w:val="00EE5A4B"/>
    <w:rsid w:val="00EF08ED"/>
    <w:rsid w:val="00EF0BBD"/>
    <w:rsid w:val="00EF347C"/>
    <w:rsid w:val="00EF3584"/>
    <w:rsid w:val="00EF45FF"/>
    <w:rsid w:val="00EF6251"/>
    <w:rsid w:val="00EF75F2"/>
    <w:rsid w:val="00F006D5"/>
    <w:rsid w:val="00F01435"/>
    <w:rsid w:val="00F02F08"/>
    <w:rsid w:val="00F05292"/>
    <w:rsid w:val="00F05B80"/>
    <w:rsid w:val="00F05C08"/>
    <w:rsid w:val="00F07730"/>
    <w:rsid w:val="00F1386B"/>
    <w:rsid w:val="00F140D4"/>
    <w:rsid w:val="00F143D5"/>
    <w:rsid w:val="00F14B0C"/>
    <w:rsid w:val="00F1636E"/>
    <w:rsid w:val="00F2123F"/>
    <w:rsid w:val="00F2151A"/>
    <w:rsid w:val="00F21701"/>
    <w:rsid w:val="00F25498"/>
    <w:rsid w:val="00F30DB1"/>
    <w:rsid w:val="00F32726"/>
    <w:rsid w:val="00F3638F"/>
    <w:rsid w:val="00F405CE"/>
    <w:rsid w:val="00F40C5A"/>
    <w:rsid w:val="00F41219"/>
    <w:rsid w:val="00F41351"/>
    <w:rsid w:val="00F42D79"/>
    <w:rsid w:val="00F44317"/>
    <w:rsid w:val="00F44723"/>
    <w:rsid w:val="00F45FA5"/>
    <w:rsid w:val="00F4606D"/>
    <w:rsid w:val="00F47661"/>
    <w:rsid w:val="00F47A94"/>
    <w:rsid w:val="00F51845"/>
    <w:rsid w:val="00F51B26"/>
    <w:rsid w:val="00F51C03"/>
    <w:rsid w:val="00F54997"/>
    <w:rsid w:val="00F57FF7"/>
    <w:rsid w:val="00F60393"/>
    <w:rsid w:val="00F607FF"/>
    <w:rsid w:val="00F61889"/>
    <w:rsid w:val="00F62F59"/>
    <w:rsid w:val="00F63EBE"/>
    <w:rsid w:val="00F66492"/>
    <w:rsid w:val="00F66B11"/>
    <w:rsid w:val="00F70891"/>
    <w:rsid w:val="00F70DCD"/>
    <w:rsid w:val="00F70FD0"/>
    <w:rsid w:val="00F729DD"/>
    <w:rsid w:val="00F738A8"/>
    <w:rsid w:val="00F745C4"/>
    <w:rsid w:val="00F75245"/>
    <w:rsid w:val="00F7562A"/>
    <w:rsid w:val="00F765C4"/>
    <w:rsid w:val="00F7738C"/>
    <w:rsid w:val="00F8001A"/>
    <w:rsid w:val="00F81C87"/>
    <w:rsid w:val="00F81D29"/>
    <w:rsid w:val="00F82DED"/>
    <w:rsid w:val="00F8372D"/>
    <w:rsid w:val="00F84B50"/>
    <w:rsid w:val="00F855A0"/>
    <w:rsid w:val="00F85B7C"/>
    <w:rsid w:val="00F85EF4"/>
    <w:rsid w:val="00F868FF"/>
    <w:rsid w:val="00F86DA7"/>
    <w:rsid w:val="00F872A6"/>
    <w:rsid w:val="00F874CA"/>
    <w:rsid w:val="00F90BBC"/>
    <w:rsid w:val="00F91323"/>
    <w:rsid w:val="00F917FB"/>
    <w:rsid w:val="00F922A1"/>
    <w:rsid w:val="00F92B19"/>
    <w:rsid w:val="00F92B58"/>
    <w:rsid w:val="00F949EC"/>
    <w:rsid w:val="00F95EAF"/>
    <w:rsid w:val="00F962E9"/>
    <w:rsid w:val="00FA1E39"/>
    <w:rsid w:val="00FA1E4B"/>
    <w:rsid w:val="00FA3C76"/>
    <w:rsid w:val="00FA4BD8"/>
    <w:rsid w:val="00FA52B6"/>
    <w:rsid w:val="00FA54B8"/>
    <w:rsid w:val="00FA5934"/>
    <w:rsid w:val="00FA68F7"/>
    <w:rsid w:val="00FA741D"/>
    <w:rsid w:val="00FB2DB7"/>
    <w:rsid w:val="00FB3339"/>
    <w:rsid w:val="00FB4831"/>
    <w:rsid w:val="00FB5FBF"/>
    <w:rsid w:val="00FB6C05"/>
    <w:rsid w:val="00FB6EF4"/>
    <w:rsid w:val="00FB74DA"/>
    <w:rsid w:val="00FC2D70"/>
    <w:rsid w:val="00FC32F1"/>
    <w:rsid w:val="00FC3D72"/>
    <w:rsid w:val="00FC560D"/>
    <w:rsid w:val="00FC6200"/>
    <w:rsid w:val="00FC6D15"/>
    <w:rsid w:val="00FC7ECF"/>
    <w:rsid w:val="00FD2A3D"/>
    <w:rsid w:val="00FD3330"/>
    <w:rsid w:val="00FD3432"/>
    <w:rsid w:val="00FD589C"/>
    <w:rsid w:val="00FD6BE9"/>
    <w:rsid w:val="00FD6C0F"/>
    <w:rsid w:val="00FD6F01"/>
    <w:rsid w:val="00FD7227"/>
    <w:rsid w:val="00FD7C85"/>
    <w:rsid w:val="00FD7CCA"/>
    <w:rsid w:val="00FD7F0B"/>
    <w:rsid w:val="00FE017D"/>
    <w:rsid w:val="00FE2F35"/>
    <w:rsid w:val="00FE346B"/>
    <w:rsid w:val="00FE36B8"/>
    <w:rsid w:val="00FE3A15"/>
    <w:rsid w:val="00FE56C3"/>
    <w:rsid w:val="00FE6E32"/>
    <w:rsid w:val="00FF07FB"/>
    <w:rsid w:val="00FF31A4"/>
    <w:rsid w:val="00FF36E8"/>
    <w:rsid w:val="00FF3D5D"/>
    <w:rsid w:val="00FF5B8F"/>
    <w:rsid w:val="00FF7353"/>
    <w:rsid w:val="00FF74C1"/>
    <w:rsid w:val="00FF74C5"/>
    <w:rsid w:val="00FF7FDF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DC551"/>
  <w15:docId w15:val="{3E2F685A-EF89-425C-BD4B-9EDC39B6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DA7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6DA7"/>
    <w:pPr>
      <w:keepNext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7632B"/>
    <w:rPr>
      <w:b/>
      <w:bCs/>
      <w:sz w:val="24"/>
      <w:szCs w:val="24"/>
      <w:lang w:val="sk-SK" w:eastAsia="en-US"/>
    </w:rPr>
  </w:style>
  <w:style w:type="character" w:styleId="Vrazn">
    <w:name w:val="Strong"/>
    <w:basedOn w:val="Predvolenpsmoodseku"/>
    <w:uiPriority w:val="99"/>
    <w:qFormat/>
    <w:rsid w:val="00F86DA7"/>
    <w:rPr>
      <w:b/>
      <w:bCs/>
    </w:rPr>
  </w:style>
  <w:style w:type="table" w:styleId="Mriekatabuky">
    <w:name w:val="Table Grid"/>
    <w:basedOn w:val="Normlnatabuka"/>
    <w:uiPriority w:val="39"/>
    <w:rsid w:val="005D40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AE2D01"/>
    <w:pPr>
      <w:spacing w:before="100" w:beforeAutospacing="1" w:after="100" w:afterAutospacing="1"/>
    </w:pPr>
    <w:rPr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D901CF"/>
    <w:rPr>
      <w:rFonts w:ascii="Calibri" w:hAnsi="Calibri" w:cs="Calibri"/>
      <w:color w:val="000000"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99"/>
    <w:locked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99"/>
    <w:qFormat/>
    <w:rsid w:val="00256404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A55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A55ED5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redvolenpsmoodseku"/>
    <w:rsid w:val="000F788A"/>
  </w:style>
  <w:style w:type="paragraph" w:styleId="Popis">
    <w:name w:val="caption"/>
    <w:basedOn w:val="Normlny"/>
    <w:next w:val="Normlny"/>
    <w:unhideWhenUsed/>
    <w:qFormat/>
    <w:locked/>
    <w:rsid w:val="003952B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BCA0-2138-478C-A3DC-B6B6767F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BISLA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Holeckova</dc:creator>
  <cp:keywords/>
  <dc:description/>
  <cp:lastModifiedBy>Bea Balog</cp:lastModifiedBy>
  <cp:revision>2</cp:revision>
  <cp:lastPrinted>2022-09-22T08:03:00Z</cp:lastPrinted>
  <dcterms:created xsi:type="dcterms:W3CDTF">2022-10-06T13:23:00Z</dcterms:created>
  <dcterms:modified xsi:type="dcterms:W3CDTF">2022-10-06T13:23:00Z</dcterms:modified>
</cp:coreProperties>
</file>