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19E" w:rsidRPr="00E90F23" w:rsidRDefault="00F3535F" w:rsidP="001D5966">
      <w:pPr>
        <w:pStyle w:val="Nzov"/>
        <w:rPr>
          <w:b/>
          <w:u w:val="single"/>
          <w:lang w:val="sk-SK"/>
        </w:rPr>
      </w:pPr>
      <w:r w:rsidRPr="00E90F23">
        <w:rPr>
          <w:b/>
          <w:u w:val="single"/>
          <w:lang w:val="sk-SK"/>
        </w:rPr>
        <w:t>Dôstojnosť</w:t>
      </w:r>
    </w:p>
    <w:p w:rsidR="00F3535F" w:rsidRPr="001D5966" w:rsidRDefault="00F3535F" w:rsidP="00F3535F">
      <w:pPr>
        <w:pStyle w:val="Odsekzoznamu"/>
        <w:numPr>
          <w:ilvl w:val="0"/>
          <w:numId w:val="1"/>
        </w:numPr>
        <w:rPr>
          <w:rFonts w:ascii="Garamond" w:hAnsi="Garamond"/>
          <w:sz w:val="24"/>
          <w:szCs w:val="24"/>
          <w:lang w:val="sk-SK"/>
        </w:rPr>
      </w:pPr>
      <w:proofErr w:type="spellStart"/>
      <w:r w:rsidRPr="001D5966">
        <w:rPr>
          <w:rFonts w:ascii="Garamond" w:hAnsi="Garamond"/>
          <w:i/>
          <w:sz w:val="24"/>
          <w:szCs w:val="24"/>
          <w:lang w:val="sk-SK"/>
        </w:rPr>
        <w:t>Dignitas</w:t>
      </w:r>
      <w:proofErr w:type="spellEnd"/>
      <w:r w:rsidRPr="001D5966">
        <w:rPr>
          <w:rFonts w:ascii="Garamond" w:hAnsi="Garamond"/>
          <w:sz w:val="24"/>
          <w:szCs w:val="24"/>
          <w:lang w:val="sk-SK"/>
        </w:rPr>
        <w:t xml:space="preserve"> v latinčine znamenala ocenenie, zásluhu, status</w:t>
      </w:r>
    </w:p>
    <w:p w:rsidR="00F3535F" w:rsidRPr="001D5966" w:rsidRDefault="00F3535F" w:rsidP="00F3535F">
      <w:pPr>
        <w:pStyle w:val="Odsekzoznamu"/>
        <w:numPr>
          <w:ilvl w:val="0"/>
          <w:numId w:val="1"/>
        </w:numPr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V stredoveku bola odvodzovaná od Boha,</w:t>
      </w:r>
      <w:r w:rsidR="000C1C41" w:rsidRPr="001D5966">
        <w:rPr>
          <w:rFonts w:ascii="Garamond" w:hAnsi="Garamond"/>
          <w:sz w:val="24"/>
          <w:szCs w:val="24"/>
          <w:lang w:val="sk-SK"/>
        </w:rPr>
        <w:t xml:space="preserve"> resp. od človeka </w:t>
      </w:r>
      <w:r w:rsidR="000F10C6" w:rsidRPr="001D5966">
        <w:rPr>
          <w:rFonts w:ascii="Garamond" w:hAnsi="Garamond"/>
          <w:sz w:val="24"/>
          <w:szCs w:val="24"/>
          <w:lang w:val="sk-SK"/>
        </w:rPr>
        <w:t>vytvoreného na obraz Boží</w:t>
      </w:r>
      <w:r w:rsidR="000C1C41" w:rsidRPr="001D5966">
        <w:rPr>
          <w:rFonts w:ascii="Garamond" w:hAnsi="Garamond"/>
          <w:sz w:val="24"/>
          <w:szCs w:val="24"/>
          <w:lang w:val="sk-SK"/>
        </w:rPr>
        <w:t xml:space="preserve"> --</w:t>
      </w:r>
      <w:r w:rsidRPr="001D5966">
        <w:rPr>
          <w:rFonts w:ascii="Garamond" w:hAnsi="Garamond"/>
          <w:sz w:val="24"/>
          <w:szCs w:val="24"/>
          <w:lang w:val="sk-SK"/>
        </w:rPr>
        <w:t xml:space="preserve"> stratiť dôstojnosť znamenalo porušiť božie prikázania</w:t>
      </w:r>
    </w:p>
    <w:p w:rsidR="00F3535F" w:rsidRPr="001D5966" w:rsidRDefault="005D6758" w:rsidP="00F3535F">
      <w:pPr>
        <w:pStyle w:val="Odsekzoznamu"/>
        <w:numPr>
          <w:ilvl w:val="0"/>
          <w:numId w:val="1"/>
        </w:numPr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Až s</w:t>
      </w:r>
      <w:r w:rsidR="00F3535F" w:rsidRPr="001D5966">
        <w:rPr>
          <w:rFonts w:ascii="Garamond" w:hAnsi="Garamond"/>
          <w:sz w:val="24"/>
          <w:szCs w:val="24"/>
          <w:lang w:val="sk-SK"/>
        </w:rPr>
        <w:t xml:space="preserve"> osvietenstvom </w:t>
      </w:r>
      <w:r w:rsidRPr="001D5966">
        <w:rPr>
          <w:rFonts w:ascii="Garamond" w:hAnsi="Garamond"/>
          <w:sz w:val="24"/>
          <w:szCs w:val="24"/>
          <w:lang w:val="sk-SK"/>
        </w:rPr>
        <w:t>prišla myšlienka dôstojnosti</w:t>
      </w:r>
      <w:r w:rsidR="000C1C41" w:rsidRPr="001D5966">
        <w:rPr>
          <w:rFonts w:ascii="Garamond" w:hAnsi="Garamond"/>
          <w:sz w:val="24"/>
          <w:szCs w:val="24"/>
          <w:lang w:val="sk-SK"/>
        </w:rPr>
        <w:t xml:space="preserve"> odvodenej od slobody mysle</w:t>
      </w:r>
      <w:r w:rsidR="000F10C6" w:rsidRPr="001D5966">
        <w:rPr>
          <w:rFonts w:ascii="Garamond" w:hAnsi="Garamond"/>
          <w:sz w:val="24"/>
          <w:szCs w:val="24"/>
          <w:lang w:val="sk-SK"/>
        </w:rPr>
        <w:t xml:space="preserve">, slobodnej vôle a schopnosti </w:t>
      </w:r>
      <w:r w:rsidR="00E90F23" w:rsidRPr="001D5966">
        <w:rPr>
          <w:rFonts w:ascii="Garamond" w:hAnsi="Garamond"/>
          <w:sz w:val="24"/>
          <w:szCs w:val="24"/>
          <w:lang w:val="sk-SK"/>
        </w:rPr>
        <w:t xml:space="preserve">samostatne sa </w:t>
      </w:r>
      <w:r w:rsidR="00DE3587" w:rsidRPr="001D5966">
        <w:rPr>
          <w:rFonts w:ascii="Garamond" w:hAnsi="Garamond"/>
          <w:sz w:val="24"/>
          <w:szCs w:val="24"/>
          <w:lang w:val="sk-SK"/>
        </w:rPr>
        <w:t>rozhodnúť ako konať</w:t>
      </w:r>
    </w:p>
    <w:p w:rsidR="000F10C6" w:rsidRPr="001D5966" w:rsidRDefault="00F3535F" w:rsidP="00F3535F">
      <w:pPr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 xml:space="preserve">Dnes sa </w:t>
      </w:r>
      <w:r w:rsidR="004D45A5" w:rsidRPr="001D5966">
        <w:rPr>
          <w:rFonts w:ascii="Garamond" w:hAnsi="Garamond"/>
          <w:sz w:val="24"/>
          <w:szCs w:val="24"/>
          <w:lang w:val="sk-SK"/>
        </w:rPr>
        <w:t>ľudská dôstojnosť</w:t>
      </w:r>
      <w:r w:rsidRPr="001D5966">
        <w:rPr>
          <w:rFonts w:ascii="Garamond" w:hAnsi="Garamond"/>
          <w:sz w:val="24"/>
          <w:szCs w:val="24"/>
          <w:lang w:val="sk-SK"/>
        </w:rPr>
        <w:t xml:space="preserve"> neodmysliteľne spája s </w:t>
      </w:r>
      <w:r w:rsidRPr="001D5966">
        <w:rPr>
          <w:rFonts w:ascii="Garamond" w:hAnsi="Garamond"/>
          <w:b/>
          <w:sz w:val="24"/>
          <w:szCs w:val="24"/>
          <w:lang w:val="sk-SK"/>
        </w:rPr>
        <w:t>ľudskými právami</w:t>
      </w:r>
      <w:r w:rsidR="004D45A5" w:rsidRPr="001D5966">
        <w:rPr>
          <w:rFonts w:ascii="Garamond" w:hAnsi="Garamond"/>
          <w:sz w:val="24"/>
          <w:szCs w:val="24"/>
          <w:lang w:val="sk-SK"/>
        </w:rPr>
        <w:t>, ktoré sa od nej odvíjajú</w:t>
      </w:r>
      <w:r w:rsidR="000F10C6" w:rsidRPr="001D5966">
        <w:rPr>
          <w:rFonts w:ascii="Garamond" w:hAnsi="Garamond"/>
          <w:sz w:val="24"/>
          <w:szCs w:val="24"/>
          <w:lang w:val="sk-SK"/>
        </w:rPr>
        <w:t xml:space="preserve"> </w:t>
      </w:r>
    </w:p>
    <w:p w:rsidR="004D45A5" w:rsidRPr="001D5966" w:rsidRDefault="008B4503" w:rsidP="00E4099E">
      <w:pPr>
        <w:pStyle w:val="Odsekzoznamu"/>
        <w:numPr>
          <w:ilvl w:val="0"/>
          <w:numId w:val="2"/>
        </w:numPr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V</w:t>
      </w:r>
      <w:r w:rsidR="004D45A5" w:rsidRPr="001D5966">
        <w:rPr>
          <w:rFonts w:ascii="Garamond" w:hAnsi="Garamond"/>
          <w:sz w:val="24"/>
          <w:szCs w:val="24"/>
          <w:lang w:val="sk-SK"/>
        </w:rPr>
        <w:t>ychádzajúc</w:t>
      </w:r>
      <w:r w:rsidRPr="001D5966">
        <w:rPr>
          <w:rFonts w:ascii="Garamond" w:hAnsi="Garamond"/>
          <w:sz w:val="24"/>
          <w:szCs w:val="24"/>
          <w:lang w:val="sk-SK"/>
        </w:rPr>
        <w:t xml:space="preserve"> z</w:t>
      </w:r>
      <w:r w:rsidR="00DB1C66" w:rsidRPr="001D5966">
        <w:rPr>
          <w:rFonts w:ascii="Garamond" w:hAnsi="Garamond"/>
          <w:sz w:val="24"/>
          <w:szCs w:val="24"/>
          <w:lang w:val="sk-SK"/>
        </w:rPr>
        <w:t xml:space="preserve"> konceptu</w:t>
      </w:r>
      <w:r w:rsidR="000F10C6" w:rsidRPr="001D5966">
        <w:rPr>
          <w:rFonts w:ascii="Garamond" w:hAnsi="Garamond"/>
          <w:sz w:val="24"/>
          <w:szCs w:val="24"/>
          <w:lang w:val="sk-SK"/>
        </w:rPr>
        <w:t xml:space="preserve"> </w:t>
      </w:r>
      <w:r w:rsidR="000F10C6" w:rsidRPr="001D5966">
        <w:rPr>
          <w:rFonts w:ascii="Garamond" w:hAnsi="Garamond"/>
          <w:b/>
          <w:sz w:val="24"/>
          <w:szCs w:val="24"/>
          <w:lang w:val="sk-SK"/>
        </w:rPr>
        <w:t xml:space="preserve">prirodzených </w:t>
      </w:r>
      <w:r w:rsidR="000F10C6" w:rsidRPr="001D5966">
        <w:rPr>
          <w:rFonts w:ascii="Garamond" w:hAnsi="Garamond"/>
          <w:b/>
          <w:i/>
          <w:sz w:val="24"/>
          <w:szCs w:val="24"/>
          <w:lang w:val="sk-SK"/>
        </w:rPr>
        <w:t>ľudských potrieb</w:t>
      </w:r>
      <w:r w:rsidR="000F10C6" w:rsidRPr="001D5966">
        <w:rPr>
          <w:rFonts w:ascii="Garamond" w:hAnsi="Garamond"/>
          <w:sz w:val="24"/>
          <w:szCs w:val="24"/>
          <w:lang w:val="sk-SK"/>
        </w:rPr>
        <w:t xml:space="preserve"> (</w:t>
      </w:r>
      <w:r w:rsidR="00DE3587" w:rsidRPr="001D5966">
        <w:rPr>
          <w:rFonts w:ascii="Garamond" w:hAnsi="Garamond"/>
          <w:sz w:val="24"/>
          <w:szCs w:val="24"/>
          <w:lang w:val="sk-SK"/>
        </w:rPr>
        <w:t xml:space="preserve">J. </w:t>
      </w:r>
      <w:proofErr w:type="spellStart"/>
      <w:r w:rsidR="000F10C6" w:rsidRPr="001D5966">
        <w:rPr>
          <w:rFonts w:ascii="Garamond" w:hAnsi="Garamond"/>
          <w:sz w:val="24"/>
          <w:szCs w:val="24"/>
          <w:lang w:val="sk-SK"/>
        </w:rPr>
        <w:t>Burton</w:t>
      </w:r>
      <w:proofErr w:type="spellEnd"/>
      <w:r w:rsidR="000F10C6" w:rsidRPr="001D5966">
        <w:rPr>
          <w:rFonts w:ascii="Garamond" w:hAnsi="Garamond"/>
          <w:sz w:val="24"/>
          <w:szCs w:val="24"/>
          <w:lang w:val="sk-SK"/>
        </w:rPr>
        <w:t>)</w:t>
      </w:r>
      <w:r w:rsidR="004D45A5" w:rsidRPr="001D5966">
        <w:rPr>
          <w:rFonts w:ascii="Garamond" w:hAnsi="Garamond"/>
          <w:sz w:val="24"/>
          <w:szCs w:val="24"/>
          <w:lang w:val="sk-SK"/>
        </w:rPr>
        <w:t>, najmä identity, uznania, bezpečnosti, osobného rozvoja;</w:t>
      </w:r>
      <w:r w:rsidR="004D45A5" w:rsidRPr="001D5966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</w:p>
    <w:p w:rsidR="000F10C6" w:rsidRPr="001D5966" w:rsidRDefault="000F10C6" w:rsidP="00E4099E">
      <w:pPr>
        <w:pStyle w:val="Odsekzoznamu"/>
        <w:numPr>
          <w:ilvl w:val="0"/>
          <w:numId w:val="2"/>
        </w:numPr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 xml:space="preserve">znamenajúc </w:t>
      </w:r>
      <w:r w:rsidRPr="001D5966">
        <w:rPr>
          <w:rFonts w:ascii="Garamond" w:hAnsi="Garamond"/>
          <w:b/>
          <w:sz w:val="24"/>
          <w:szCs w:val="24"/>
          <w:lang w:val="sk-SK"/>
        </w:rPr>
        <w:t xml:space="preserve">naplnenie </w:t>
      </w:r>
      <w:r w:rsidR="00DE3587" w:rsidRPr="001D5966">
        <w:rPr>
          <w:rFonts w:ascii="Garamond" w:hAnsi="Garamond"/>
          <w:b/>
          <w:sz w:val="24"/>
          <w:szCs w:val="24"/>
          <w:lang w:val="sk-SK"/>
        </w:rPr>
        <w:t xml:space="preserve">ľudského </w:t>
      </w:r>
      <w:r w:rsidR="00DE3587" w:rsidRPr="001D5966">
        <w:rPr>
          <w:rFonts w:ascii="Garamond" w:hAnsi="Garamond"/>
          <w:b/>
          <w:i/>
          <w:sz w:val="24"/>
          <w:szCs w:val="24"/>
          <w:lang w:val="sk-SK"/>
        </w:rPr>
        <w:t>potenciálu</w:t>
      </w:r>
      <w:r w:rsidR="00DB1C66" w:rsidRPr="001D5966">
        <w:rPr>
          <w:rFonts w:ascii="Garamond" w:hAnsi="Garamond"/>
          <w:sz w:val="24"/>
          <w:szCs w:val="24"/>
          <w:lang w:val="sk-SK"/>
        </w:rPr>
        <w:t xml:space="preserve"> v spravodlivo usporiadanej spoločnosti, ktorá garantuje </w:t>
      </w:r>
      <w:r w:rsidR="00DB1C66" w:rsidRPr="001D5966">
        <w:rPr>
          <w:rFonts w:ascii="Garamond" w:hAnsi="Garamond"/>
          <w:b/>
          <w:sz w:val="24"/>
          <w:szCs w:val="24"/>
          <w:lang w:val="sk-SK"/>
        </w:rPr>
        <w:t>právo na naplnenie svojich</w:t>
      </w:r>
      <w:r w:rsidR="00DE3587" w:rsidRPr="001D5966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4D45A5" w:rsidRPr="001D5966">
        <w:rPr>
          <w:rFonts w:ascii="Garamond" w:hAnsi="Garamond"/>
          <w:b/>
          <w:i/>
          <w:sz w:val="24"/>
          <w:szCs w:val="24"/>
          <w:lang w:val="sk-SK"/>
        </w:rPr>
        <w:t>ľudských</w:t>
      </w:r>
      <w:r w:rsidR="004D45A5" w:rsidRPr="001D5966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DE3587" w:rsidRPr="001D5966">
        <w:rPr>
          <w:rFonts w:ascii="Garamond" w:hAnsi="Garamond"/>
          <w:b/>
          <w:i/>
          <w:sz w:val="24"/>
          <w:szCs w:val="24"/>
          <w:lang w:val="sk-SK"/>
        </w:rPr>
        <w:t>schopností</w:t>
      </w:r>
      <w:r w:rsidR="00DB1C66" w:rsidRPr="001D5966">
        <w:rPr>
          <w:rFonts w:ascii="Garamond" w:hAnsi="Garamond"/>
          <w:sz w:val="24"/>
          <w:szCs w:val="24"/>
          <w:lang w:val="sk-SK"/>
        </w:rPr>
        <w:t xml:space="preserve"> (</w:t>
      </w:r>
      <w:r w:rsidR="00DB1C66" w:rsidRPr="001D5966">
        <w:rPr>
          <w:rFonts w:ascii="Garamond" w:hAnsi="Garamond"/>
          <w:i/>
          <w:sz w:val="24"/>
          <w:szCs w:val="24"/>
          <w:lang w:val="sk-SK"/>
        </w:rPr>
        <w:t>byť</w:t>
      </w:r>
      <w:r w:rsidR="00DB1C66" w:rsidRPr="001D5966">
        <w:rPr>
          <w:rFonts w:ascii="Garamond" w:hAnsi="Garamond"/>
          <w:sz w:val="24"/>
          <w:szCs w:val="24"/>
          <w:lang w:val="sk-SK"/>
        </w:rPr>
        <w:t xml:space="preserve"> niečím a </w:t>
      </w:r>
      <w:r w:rsidR="00DB1C66" w:rsidRPr="001D5966">
        <w:rPr>
          <w:rFonts w:ascii="Garamond" w:hAnsi="Garamond"/>
          <w:i/>
          <w:sz w:val="24"/>
          <w:szCs w:val="24"/>
          <w:lang w:val="sk-SK"/>
        </w:rPr>
        <w:t>robiť</w:t>
      </w:r>
      <w:r w:rsidR="00DB1C66" w:rsidRPr="001D5966">
        <w:rPr>
          <w:rFonts w:ascii="Garamond" w:hAnsi="Garamond"/>
          <w:sz w:val="24"/>
          <w:szCs w:val="24"/>
          <w:lang w:val="sk-SK"/>
        </w:rPr>
        <w:t xml:space="preserve"> niečo)</w:t>
      </w:r>
      <w:r w:rsidR="00DE3587" w:rsidRPr="001D5966">
        <w:rPr>
          <w:rFonts w:ascii="Garamond" w:hAnsi="Garamond"/>
          <w:sz w:val="24"/>
          <w:szCs w:val="24"/>
          <w:lang w:val="sk-SK"/>
        </w:rPr>
        <w:t xml:space="preserve"> (A. Sen, M. </w:t>
      </w:r>
      <w:proofErr w:type="spellStart"/>
      <w:r w:rsidR="00DE3587" w:rsidRPr="001D5966">
        <w:rPr>
          <w:rFonts w:ascii="Garamond" w:hAnsi="Garamond"/>
          <w:sz w:val="24"/>
          <w:szCs w:val="24"/>
          <w:lang w:val="sk-SK"/>
        </w:rPr>
        <w:t>Nussbaum</w:t>
      </w:r>
      <w:proofErr w:type="spellEnd"/>
      <w:r w:rsidR="00DE3587" w:rsidRPr="001D5966">
        <w:rPr>
          <w:rFonts w:ascii="Garamond" w:hAnsi="Garamond"/>
          <w:sz w:val="24"/>
          <w:szCs w:val="24"/>
          <w:lang w:val="sk-SK"/>
        </w:rPr>
        <w:t>)</w:t>
      </w:r>
      <w:r w:rsidR="00DB1C66" w:rsidRPr="001D5966">
        <w:rPr>
          <w:rFonts w:ascii="Garamond" w:hAnsi="Garamond"/>
          <w:sz w:val="24"/>
          <w:szCs w:val="24"/>
          <w:lang w:val="sk-SK"/>
        </w:rPr>
        <w:t>.</w:t>
      </w:r>
    </w:p>
    <w:p w:rsidR="00E94986" w:rsidRPr="001D5966" w:rsidRDefault="000C1C41" w:rsidP="004D45A5">
      <w:pPr>
        <w:pStyle w:val="Nzov"/>
        <w:rPr>
          <w:rFonts w:ascii="Garamond" w:hAnsi="Garamond"/>
          <w:b/>
          <w:sz w:val="24"/>
          <w:szCs w:val="24"/>
          <w:u w:val="single"/>
          <w:lang w:val="sk-SK"/>
        </w:rPr>
      </w:pPr>
      <w:r w:rsidRPr="001D5966">
        <w:rPr>
          <w:rFonts w:ascii="Garamond" w:hAnsi="Garamond"/>
          <w:b/>
          <w:sz w:val="24"/>
          <w:szCs w:val="24"/>
          <w:u w:val="single"/>
          <w:lang w:val="sk-SK"/>
        </w:rPr>
        <w:t>Psychologické</w:t>
      </w:r>
      <w:r w:rsidR="00F3535F" w:rsidRPr="001D5966">
        <w:rPr>
          <w:rFonts w:ascii="Garamond" w:hAnsi="Garamond"/>
          <w:b/>
          <w:sz w:val="24"/>
          <w:szCs w:val="24"/>
          <w:u w:val="single"/>
          <w:lang w:val="sk-SK"/>
        </w:rPr>
        <w:t xml:space="preserve"> aspekt</w:t>
      </w:r>
      <w:r w:rsidRPr="001D5966">
        <w:rPr>
          <w:rFonts w:ascii="Garamond" w:hAnsi="Garamond"/>
          <w:b/>
          <w:sz w:val="24"/>
          <w:szCs w:val="24"/>
          <w:u w:val="single"/>
          <w:lang w:val="sk-SK"/>
        </w:rPr>
        <w:t>y</w:t>
      </w:r>
      <w:r w:rsidR="00F3535F" w:rsidRPr="001D5966">
        <w:rPr>
          <w:rFonts w:ascii="Garamond" w:hAnsi="Garamond"/>
          <w:b/>
          <w:sz w:val="24"/>
          <w:szCs w:val="24"/>
          <w:u w:val="single"/>
          <w:lang w:val="sk-SK"/>
        </w:rPr>
        <w:t xml:space="preserve"> dôstojnosti</w:t>
      </w:r>
    </w:p>
    <w:p w:rsidR="00F3535F" w:rsidRPr="001D5966" w:rsidRDefault="00F3535F" w:rsidP="00F3535F">
      <w:pPr>
        <w:pStyle w:val="Default"/>
        <w:rPr>
          <w:rFonts w:ascii="Garamond" w:hAnsi="Garamond"/>
          <w:b/>
          <w:lang w:val="sk-SK"/>
        </w:rPr>
      </w:pPr>
      <w:r w:rsidRPr="001D5966">
        <w:rPr>
          <w:rFonts w:ascii="Garamond" w:hAnsi="Garamond"/>
          <w:b/>
          <w:lang w:val="sk-SK"/>
        </w:rPr>
        <w:t xml:space="preserve">Pocit sebaúcty </w:t>
      </w:r>
      <w:r w:rsidR="00F74963" w:rsidRPr="001D5966">
        <w:rPr>
          <w:rFonts w:ascii="Garamond" w:hAnsi="Garamond"/>
          <w:lang w:val="sk-SK"/>
        </w:rPr>
        <w:t xml:space="preserve">(V. </w:t>
      </w:r>
      <w:proofErr w:type="spellStart"/>
      <w:r w:rsidR="00F74963" w:rsidRPr="001D5966">
        <w:rPr>
          <w:rFonts w:ascii="Garamond" w:hAnsi="Garamond"/>
          <w:lang w:val="sk-SK"/>
        </w:rPr>
        <w:t>Satir</w:t>
      </w:r>
      <w:proofErr w:type="spellEnd"/>
      <w:r w:rsidRPr="001D5966">
        <w:rPr>
          <w:rFonts w:ascii="Garamond" w:hAnsi="Garamond"/>
          <w:lang w:val="sk-SK"/>
        </w:rPr>
        <w:t>)</w:t>
      </w:r>
    </w:p>
    <w:p w:rsidR="00F3535F" w:rsidRPr="001D5966" w:rsidRDefault="00F3535F" w:rsidP="00F3535F">
      <w:pPr>
        <w:pStyle w:val="Default"/>
        <w:rPr>
          <w:rFonts w:ascii="Garamond" w:hAnsi="Garamond"/>
          <w:lang w:val="sk-SK"/>
        </w:rPr>
      </w:pPr>
      <w:r w:rsidRPr="001D5966">
        <w:rPr>
          <w:rFonts w:ascii="Garamond" w:hAnsi="Garamond"/>
          <w:lang w:val="sk-SK"/>
        </w:rPr>
        <w:t>Je kľúčovým východiskom k prežívaniu dôstojnosti.</w:t>
      </w:r>
    </w:p>
    <w:p w:rsidR="00F3535F" w:rsidRPr="001D5966" w:rsidRDefault="00F3535F" w:rsidP="00F3535F">
      <w:pPr>
        <w:pStyle w:val="Default"/>
        <w:rPr>
          <w:rFonts w:ascii="Garamond" w:hAnsi="Garamond"/>
          <w:lang w:val="sk-SK"/>
        </w:rPr>
      </w:pPr>
      <w:r w:rsidRPr="001D5966">
        <w:rPr>
          <w:rFonts w:ascii="Garamond" w:hAnsi="Garamond"/>
          <w:lang w:val="sk-SK"/>
        </w:rPr>
        <w:t xml:space="preserve">Je to </w:t>
      </w:r>
      <w:r w:rsidR="005D6758" w:rsidRPr="001D5966">
        <w:rPr>
          <w:rFonts w:ascii="Garamond" w:hAnsi="Garamond"/>
          <w:i/>
          <w:lang w:val="sk-SK"/>
        </w:rPr>
        <w:t>k</w:t>
      </w:r>
      <w:r w:rsidRPr="001D5966">
        <w:rPr>
          <w:rFonts w:ascii="Garamond" w:hAnsi="Garamond"/>
          <w:i/>
          <w:lang w:val="sk-SK"/>
        </w:rPr>
        <w:t>oncept, pozícia, pocit, vízia</w:t>
      </w:r>
      <w:r w:rsidRPr="001D5966">
        <w:rPr>
          <w:rFonts w:ascii="Garamond" w:hAnsi="Garamond"/>
          <w:lang w:val="sk-SK"/>
        </w:rPr>
        <w:t xml:space="preserve">; ktoré sú napĺňané cez naše </w:t>
      </w:r>
      <w:r w:rsidRPr="001D5966">
        <w:rPr>
          <w:rFonts w:ascii="Garamond" w:hAnsi="Garamond"/>
          <w:i/>
          <w:lang w:val="sk-SK"/>
        </w:rPr>
        <w:t>správanie</w:t>
      </w:r>
      <w:r w:rsidRPr="001D5966">
        <w:rPr>
          <w:rFonts w:ascii="Garamond" w:hAnsi="Garamond"/>
          <w:lang w:val="sk-SK"/>
        </w:rPr>
        <w:t>.</w:t>
      </w:r>
      <w:r w:rsidR="005D6758" w:rsidRPr="001D5966">
        <w:rPr>
          <w:rFonts w:ascii="Garamond" w:hAnsi="Garamond"/>
          <w:lang w:val="sk-SK"/>
        </w:rPr>
        <w:t xml:space="preserve"> Je to schopnosť vážiť si samého alebo samú seba.</w:t>
      </w:r>
    </w:p>
    <w:p w:rsidR="005D6758" w:rsidRPr="001D5966" w:rsidRDefault="005D6758" w:rsidP="00F3535F">
      <w:pPr>
        <w:pStyle w:val="Default"/>
        <w:rPr>
          <w:rFonts w:ascii="Garamond" w:hAnsi="Garamond"/>
          <w:lang w:val="sk-SK"/>
        </w:rPr>
      </w:pPr>
      <w:r w:rsidRPr="001D5966">
        <w:rPr>
          <w:rFonts w:ascii="Garamond" w:hAnsi="Garamond"/>
          <w:lang w:val="sk-SK"/>
        </w:rPr>
        <w:t>Len keď si seba cením, môžem dosiahnuť integritu, úprimnos</w:t>
      </w:r>
      <w:r w:rsidR="000F10C6" w:rsidRPr="001D5966">
        <w:rPr>
          <w:rFonts w:ascii="Garamond" w:hAnsi="Garamond"/>
          <w:lang w:val="sk-SK"/>
        </w:rPr>
        <w:t>ť, zodpovednosť, empatiu, lásku</w:t>
      </w:r>
      <w:r w:rsidRPr="001D5966">
        <w:rPr>
          <w:rFonts w:ascii="Garamond" w:hAnsi="Garamond"/>
          <w:lang w:val="sk-SK"/>
        </w:rPr>
        <w:t xml:space="preserve"> </w:t>
      </w:r>
    </w:p>
    <w:p w:rsidR="005D6758" w:rsidRPr="001D5966" w:rsidRDefault="005D6758" w:rsidP="00F3535F">
      <w:pPr>
        <w:pStyle w:val="Default"/>
        <w:rPr>
          <w:rFonts w:ascii="Garamond" w:hAnsi="Garamond"/>
          <w:lang w:val="sk-SK"/>
        </w:rPr>
      </w:pPr>
      <w:r w:rsidRPr="001D5966">
        <w:rPr>
          <w:rFonts w:ascii="Garamond" w:hAnsi="Garamond"/>
          <w:lang w:val="sk-SK"/>
        </w:rPr>
        <w:t>Len keď si seba cením, môžem sa stať súčasťou zdravých vzťahov</w:t>
      </w:r>
      <w:r w:rsidR="008B4503" w:rsidRPr="001D5966">
        <w:rPr>
          <w:rFonts w:ascii="Garamond" w:hAnsi="Garamond"/>
          <w:lang w:val="sk-SK"/>
        </w:rPr>
        <w:t>,</w:t>
      </w:r>
    </w:p>
    <w:p w:rsidR="005D6758" w:rsidRPr="001D5966" w:rsidRDefault="005D6758" w:rsidP="00F3535F">
      <w:pPr>
        <w:pStyle w:val="Default"/>
        <w:rPr>
          <w:rFonts w:ascii="Garamond" w:hAnsi="Garamond"/>
          <w:lang w:val="sk-SK"/>
        </w:rPr>
      </w:pPr>
      <w:r w:rsidRPr="001D5966">
        <w:rPr>
          <w:rFonts w:ascii="Garamond" w:hAnsi="Garamond"/>
          <w:lang w:val="sk-SK"/>
        </w:rPr>
        <w:t>Sebaúcta je zdrojom osobnej energie. Je ako plný krčah, z ktorého sa dá energia prelievať do všetkého, čo robím. Ak je krčah prázdny,</w:t>
      </w:r>
      <w:r w:rsidR="000C1C41" w:rsidRPr="001D5966">
        <w:rPr>
          <w:rFonts w:ascii="Garamond" w:hAnsi="Garamond"/>
          <w:lang w:val="sk-SK"/>
        </w:rPr>
        <w:t xml:space="preserve"> trpí tým aj všetko ostatné</w:t>
      </w:r>
    </w:p>
    <w:p w:rsidR="00F3535F" w:rsidRPr="001D5966" w:rsidRDefault="00F3535F" w:rsidP="00F3535F">
      <w:pPr>
        <w:pStyle w:val="Default"/>
        <w:rPr>
          <w:rFonts w:ascii="Garamond" w:hAnsi="Garamond"/>
          <w:b/>
          <w:lang w:val="sk-SK"/>
        </w:rPr>
      </w:pPr>
    </w:p>
    <w:p w:rsidR="00F74963" w:rsidRPr="001D5966" w:rsidRDefault="00F74963" w:rsidP="00F74963">
      <w:pPr>
        <w:pStyle w:val="Nzov"/>
        <w:rPr>
          <w:rFonts w:ascii="Garamond" w:hAnsi="Garamond"/>
          <w:b/>
          <w:sz w:val="24"/>
          <w:szCs w:val="24"/>
          <w:lang w:val="sk-SK"/>
        </w:rPr>
      </w:pPr>
      <w:proofErr w:type="spellStart"/>
      <w:r w:rsidRPr="001D5966">
        <w:rPr>
          <w:rFonts w:ascii="Garamond" w:hAnsi="Garamond"/>
          <w:b/>
          <w:sz w:val="24"/>
          <w:szCs w:val="24"/>
          <w:u w:val="single"/>
          <w:lang w:val="sk-SK"/>
        </w:rPr>
        <w:t>Neurobiologický</w:t>
      </w:r>
      <w:proofErr w:type="spellEnd"/>
      <w:r w:rsidRPr="001D5966">
        <w:rPr>
          <w:rFonts w:ascii="Garamond" w:hAnsi="Garamond"/>
          <w:b/>
          <w:sz w:val="24"/>
          <w:szCs w:val="24"/>
          <w:u w:val="single"/>
          <w:lang w:val="sk-SK"/>
        </w:rPr>
        <w:t xml:space="preserve"> pohľad</w:t>
      </w:r>
      <w:r w:rsidR="00BA0ED2" w:rsidRPr="001D5966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BA0ED2" w:rsidRPr="001D5966">
        <w:rPr>
          <w:rFonts w:ascii="Garamond" w:hAnsi="Garamond"/>
          <w:sz w:val="24"/>
          <w:szCs w:val="24"/>
          <w:lang w:val="sk-SK"/>
        </w:rPr>
        <w:t xml:space="preserve">(L. </w:t>
      </w:r>
      <w:proofErr w:type="spellStart"/>
      <w:r w:rsidR="00BA0ED2" w:rsidRPr="001D5966">
        <w:rPr>
          <w:rFonts w:ascii="Garamond" w:hAnsi="Garamond"/>
          <w:sz w:val="24"/>
          <w:szCs w:val="24"/>
          <w:lang w:val="sk-SK"/>
        </w:rPr>
        <w:t>Hartling</w:t>
      </w:r>
      <w:proofErr w:type="spellEnd"/>
      <w:r w:rsidR="00BA0ED2" w:rsidRPr="001D5966">
        <w:rPr>
          <w:rFonts w:ascii="Garamond" w:hAnsi="Garamond"/>
          <w:sz w:val="24"/>
          <w:szCs w:val="24"/>
          <w:lang w:val="sk-SK"/>
        </w:rPr>
        <w:t>)</w:t>
      </w:r>
    </w:p>
    <w:p w:rsidR="00F74963" w:rsidRPr="001D5966" w:rsidRDefault="00F74963" w:rsidP="00F3535F">
      <w:p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Cs/>
          <w:sz w:val="24"/>
          <w:szCs w:val="24"/>
          <w:lang w:val="sk-SK"/>
        </w:rPr>
        <w:t>Dôstojnosť vychádza z našej biologickej evolúcie. Máme biologicky zakotvenú potrebu rozvíjať  blízke vzťahy, náš rast a</w:t>
      </w:r>
      <w:r w:rsidR="00BA0ED2" w:rsidRPr="001D5966">
        <w:rPr>
          <w:rFonts w:ascii="Garamond" w:hAnsi="Garamond"/>
          <w:bCs/>
          <w:sz w:val="24"/>
          <w:szCs w:val="24"/>
          <w:lang w:val="sk-SK"/>
        </w:rPr>
        <w:t> </w:t>
      </w:r>
      <w:r w:rsidRPr="001D5966">
        <w:rPr>
          <w:rFonts w:ascii="Garamond" w:hAnsi="Garamond"/>
          <w:bCs/>
          <w:sz w:val="24"/>
          <w:szCs w:val="24"/>
          <w:lang w:val="sk-SK"/>
        </w:rPr>
        <w:t>rozvoj</w:t>
      </w:r>
      <w:r w:rsidR="00BA0ED2" w:rsidRPr="001D5966">
        <w:rPr>
          <w:rFonts w:ascii="Garamond" w:hAnsi="Garamond"/>
          <w:bCs/>
          <w:sz w:val="24"/>
          <w:szCs w:val="24"/>
          <w:lang w:val="sk-SK"/>
        </w:rPr>
        <w:t xml:space="preserve"> sú možné len v kontexte blízkych vzťahov. Porušenie tejto základnej potreby vedie k </w:t>
      </w:r>
      <w:r w:rsidR="00BA0ED2" w:rsidRPr="001D5966">
        <w:rPr>
          <w:rFonts w:ascii="Garamond" w:hAnsi="Garamond"/>
          <w:b/>
          <w:bCs/>
          <w:i/>
          <w:sz w:val="24"/>
          <w:szCs w:val="24"/>
          <w:lang w:val="sk-SK"/>
        </w:rPr>
        <w:t>sociálnej bolesti</w:t>
      </w:r>
      <w:r w:rsidR="00BA0ED2" w:rsidRPr="001D5966">
        <w:rPr>
          <w:rFonts w:ascii="Garamond" w:hAnsi="Garamond"/>
          <w:bCs/>
          <w:sz w:val="24"/>
          <w:szCs w:val="24"/>
          <w:lang w:val="sk-SK"/>
        </w:rPr>
        <w:t>, ktorú spracúvame v tých istých mozgových receptoroch ako fyzickú bolesť</w:t>
      </w:r>
      <w:r w:rsidR="001D5966" w:rsidRPr="001D5966">
        <w:rPr>
          <w:rFonts w:ascii="Garamond" w:hAnsi="Garamond"/>
          <w:bCs/>
          <w:sz w:val="24"/>
          <w:szCs w:val="24"/>
          <w:lang w:val="sk-SK"/>
        </w:rPr>
        <w:t xml:space="preserve"> (SPOT </w:t>
      </w:r>
      <w:proofErr w:type="spellStart"/>
      <w:r w:rsidR="001D5966" w:rsidRPr="001D5966">
        <w:rPr>
          <w:rFonts w:ascii="Garamond" w:hAnsi="Garamond"/>
          <w:bCs/>
          <w:sz w:val="24"/>
          <w:szCs w:val="24"/>
          <w:lang w:val="sk-SK"/>
        </w:rPr>
        <w:t>theory</w:t>
      </w:r>
      <w:proofErr w:type="spellEnd"/>
      <w:r w:rsidR="001D5966" w:rsidRPr="001D5966">
        <w:rPr>
          <w:rFonts w:ascii="Garamond" w:hAnsi="Garamond"/>
          <w:bCs/>
          <w:sz w:val="24"/>
          <w:szCs w:val="24"/>
          <w:lang w:val="sk-SK"/>
        </w:rPr>
        <w:t xml:space="preserve"> – </w:t>
      </w:r>
      <w:proofErr w:type="spellStart"/>
      <w:r w:rsidR="001D5966" w:rsidRPr="001D5966">
        <w:rPr>
          <w:rFonts w:ascii="Garamond" w:hAnsi="Garamond"/>
          <w:bCs/>
          <w:sz w:val="24"/>
          <w:szCs w:val="24"/>
          <w:lang w:val="sk-SK"/>
        </w:rPr>
        <w:t>social</w:t>
      </w:r>
      <w:proofErr w:type="spellEnd"/>
      <w:r w:rsidR="001D5966" w:rsidRPr="001D5966">
        <w:rPr>
          <w:rFonts w:ascii="Garamond" w:hAnsi="Garamond"/>
          <w:bCs/>
          <w:sz w:val="24"/>
          <w:szCs w:val="24"/>
          <w:lang w:val="sk-SK"/>
        </w:rPr>
        <w:t xml:space="preserve"> </w:t>
      </w:r>
      <w:proofErr w:type="spellStart"/>
      <w:r w:rsidR="001D5966" w:rsidRPr="001D5966">
        <w:rPr>
          <w:rFonts w:ascii="Garamond" w:hAnsi="Garamond"/>
          <w:bCs/>
          <w:sz w:val="24"/>
          <w:szCs w:val="24"/>
          <w:lang w:val="sk-SK"/>
        </w:rPr>
        <w:t>pain</w:t>
      </w:r>
      <w:proofErr w:type="spellEnd"/>
      <w:r w:rsidR="001D5966" w:rsidRPr="001D5966">
        <w:rPr>
          <w:rFonts w:ascii="Garamond" w:hAnsi="Garamond"/>
          <w:bCs/>
          <w:sz w:val="24"/>
          <w:szCs w:val="24"/>
          <w:lang w:val="sk-SK"/>
        </w:rPr>
        <w:t>/</w:t>
      </w:r>
      <w:proofErr w:type="spellStart"/>
      <w:r w:rsidR="001D5966" w:rsidRPr="001D5966">
        <w:rPr>
          <w:rFonts w:ascii="Garamond" w:hAnsi="Garamond"/>
          <w:bCs/>
          <w:sz w:val="24"/>
          <w:szCs w:val="24"/>
          <w:lang w:val="sk-SK"/>
        </w:rPr>
        <w:t>physical</w:t>
      </w:r>
      <w:proofErr w:type="spellEnd"/>
      <w:r w:rsidR="001D5966" w:rsidRPr="001D5966">
        <w:rPr>
          <w:rFonts w:ascii="Garamond" w:hAnsi="Garamond"/>
          <w:bCs/>
          <w:sz w:val="24"/>
          <w:szCs w:val="24"/>
          <w:lang w:val="sk-SK"/>
        </w:rPr>
        <w:t xml:space="preserve"> </w:t>
      </w:r>
      <w:proofErr w:type="spellStart"/>
      <w:r w:rsidR="001D5966" w:rsidRPr="001D5966">
        <w:rPr>
          <w:rFonts w:ascii="Garamond" w:hAnsi="Garamond"/>
          <w:bCs/>
          <w:sz w:val="24"/>
          <w:szCs w:val="24"/>
          <w:lang w:val="sk-SK"/>
        </w:rPr>
        <w:t>pain</w:t>
      </w:r>
      <w:proofErr w:type="spellEnd"/>
      <w:r w:rsidR="001D5966" w:rsidRPr="001D5966">
        <w:rPr>
          <w:rFonts w:ascii="Garamond" w:hAnsi="Garamond"/>
          <w:bCs/>
          <w:sz w:val="24"/>
          <w:szCs w:val="24"/>
          <w:lang w:val="sk-SK"/>
        </w:rPr>
        <w:t xml:space="preserve"> </w:t>
      </w:r>
      <w:proofErr w:type="spellStart"/>
      <w:r w:rsidR="001D5966" w:rsidRPr="001D5966">
        <w:rPr>
          <w:rFonts w:ascii="Garamond" w:hAnsi="Garamond"/>
          <w:bCs/>
          <w:sz w:val="24"/>
          <w:szCs w:val="24"/>
          <w:lang w:val="sk-SK"/>
        </w:rPr>
        <w:t>overlap</w:t>
      </w:r>
      <w:proofErr w:type="spellEnd"/>
      <w:r w:rsidR="001D5966" w:rsidRPr="001D5966">
        <w:rPr>
          <w:rFonts w:ascii="Garamond" w:hAnsi="Garamond"/>
          <w:bCs/>
          <w:sz w:val="24"/>
          <w:szCs w:val="24"/>
          <w:lang w:val="sk-SK"/>
        </w:rPr>
        <w:t xml:space="preserve"> </w:t>
      </w:r>
      <w:proofErr w:type="spellStart"/>
      <w:r w:rsidR="001D5966" w:rsidRPr="001D5966">
        <w:rPr>
          <w:rFonts w:ascii="Garamond" w:hAnsi="Garamond"/>
          <w:bCs/>
          <w:sz w:val="24"/>
          <w:szCs w:val="24"/>
          <w:lang w:val="sk-SK"/>
        </w:rPr>
        <w:t>theory</w:t>
      </w:r>
      <w:proofErr w:type="spellEnd"/>
      <w:r w:rsidR="001D5966" w:rsidRPr="001D5966">
        <w:rPr>
          <w:rFonts w:ascii="Garamond" w:hAnsi="Garamond"/>
          <w:bCs/>
          <w:sz w:val="24"/>
          <w:szCs w:val="24"/>
          <w:lang w:val="sk-SK"/>
        </w:rPr>
        <w:t>)</w:t>
      </w:r>
      <w:r w:rsidR="00BA0ED2" w:rsidRPr="001D5966">
        <w:rPr>
          <w:rFonts w:ascii="Garamond" w:hAnsi="Garamond"/>
          <w:bCs/>
          <w:sz w:val="24"/>
          <w:szCs w:val="24"/>
          <w:lang w:val="sk-SK"/>
        </w:rPr>
        <w:t>.</w:t>
      </w:r>
    </w:p>
    <w:p w:rsidR="00F3535F" w:rsidRPr="001D5966" w:rsidRDefault="00F74963" w:rsidP="00F74963">
      <w:pPr>
        <w:pStyle w:val="Nzov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b/>
          <w:sz w:val="24"/>
          <w:szCs w:val="24"/>
          <w:u w:val="single"/>
          <w:lang w:val="sk-SK"/>
        </w:rPr>
        <w:t>Nový model dôstojnosti</w:t>
      </w:r>
      <w:r w:rsidRPr="001D5966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1D5966">
        <w:rPr>
          <w:rFonts w:ascii="Garamond" w:hAnsi="Garamond"/>
          <w:sz w:val="24"/>
          <w:szCs w:val="24"/>
          <w:lang w:val="sk-SK"/>
        </w:rPr>
        <w:t xml:space="preserve">(D. </w:t>
      </w:r>
      <w:proofErr w:type="spellStart"/>
      <w:r w:rsidRPr="001D5966">
        <w:rPr>
          <w:rFonts w:ascii="Garamond" w:hAnsi="Garamond"/>
          <w:sz w:val="24"/>
          <w:szCs w:val="24"/>
          <w:lang w:val="sk-SK"/>
        </w:rPr>
        <w:t>Hicks</w:t>
      </w:r>
      <w:proofErr w:type="spellEnd"/>
      <w:r w:rsidRPr="001D5966">
        <w:rPr>
          <w:rFonts w:ascii="Garamond" w:hAnsi="Garamond"/>
          <w:sz w:val="24"/>
          <w:szCs w:val="24"/>
          <w:lang w:val="sk-SK"/>
        </w:rPr>
        <w:t>)</w:t>
      </w:r>
    </w:p>
    <w:p w:rsidR="00F74963" w:rsidRPr="001D5966" w:rsidRDefault="00F74963" w:rsidP="00F3535F">
      <w:p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Cs/>
          <w:sz w:val="24"/>
          <w:szCs w:val="24"/>
          <w:lang w:val="sk-SK"/>
        </w:rPr>
        <w:t>Prístup umožňujúci chápanie role dôstojnosti v životoch a vzťahoch a umožňujúci pestovať si zručnosti na jej rešpektovanie voči sebe a iným.</w:t>
      </w:r>
      <w:r w:rsidR="00850C5D" w:rsidRPr="001D5966">
        <w:rPr>
          <w:rFonts w:ascii="Garamond" w:hAnsi="Garamond"/>
          <w:bCs/>
          <w:sz w:val="24"/>
          <w:szCs w:val="24"/>
          <w:lang w:val="sk-SK"/>
        </w:rPr>
        <w:t xml:space="preserve"> Identifikuje desať základných prvkov dôstojnosti:</w:t>
      </w:r>
    </w:p>
    <w:p w:rsidR="00850C5D" w:rsidRPr="001D5966" w:rsidRDefault="00850C5D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Cs/>
          <w:sz w:val="24"/>
          <w:szCs w:val="24"/>
          <w:lang w:val="sk-SK"/>
        </w:rPr>
        <w:t xml:space="preserve">Prijatie </w:t>
      </w:r>
      <w:r w:rsidRPr="001D5966">
        <w:rPr>
          <w:rFonts w:ascii="Garamond" w:hAnsi="Garamond"/>
          <w:b/>
          <w:bCs/>
          <w:sz w:val="24"/>
          <w:szCs w:val="24"/>
          <w:lang w:val="sk-SK"/>
        </w:rPr>
        <w:t>identity</w:t>
      </w:r>
      <w:r w:rsidRPr="001D5966">
        <w:rPr>
          <w:rFonts w:ascii="Garamond" w:hAnsi="Garamond"/>
          <w:bCs/>
          <w:sz w:val="24"/>
          <w:szCs w:val="24"/>
          <w:lang w:val="sk-SK"/>
        </w:rPr>
        <w:t xml:space="preserve"> iných</w:t>
      </w:r>
    </w:p>
    <w:p w:rsidR="00850C5D" w:rsidRPr="001D5966" w:rsidRDefault="00850C5D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/>
          <w:bCs/>
          <w:sz w:val="24"/>
          <w:szCs w:val="24"/>
          <w:lang w:val="sk-SK"/>
        </w:rPr>
        <w:t>Zahrnutie</w:t>
      </w:r>
      <w:r w:rsidRPr="001D5966">
        <w:rPr>
          <w:rFonts w:ascii="Garamond" w:hAnsi="Garamond"/>
          <w:bCs/>
          <w:sz w:val="24"/>
          <w:szCs w:val="24"/>
          <w:lang w:val="sk-SK"/>
        </w:rPr>
        <w:t>, dať iným pocit, že patria do komunity</w:t>
      </w:r>
    </w:p>
    <w:p w:rsidR="00850C5D" w:rsidRPr="001D5966" w:rsidRDefault="00850C5D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/>
          <w:bCs/>
          <w:sz w:val="24"/>
          <w:szCs w:val="24"/>
          <w:lang w:val="sk-SK"/>
        </w:rPr>
        <w:t>Bezpečnosť</w:t>
      </w:r>
      <w:r w:rsidRPr="001D5966">
        <w:rPr>
          <w:rFonts w:ascii="Garamond" w:hAnsi="Garamond"/>
          <w:bCs/>
          <w:sz w:val="24"/>
          <w:szCs w:val="24"/>
          <w:lang w:val="sk-SK"/>
        </w:rPr>
        <w:t>, tak fyzická ako i psychická- sloboda vyjadriť sa bez strachu</w:t>
      </w:r>
    </w:p>
    <w:p w:rsidR="00850C5D" w:rsidRPr="001D5966" w:rsidRDefault="002A63F8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/>
          <w:bCs/>
          <w:sz w:val="24"/>
          <w:szCs w:val="24"/>
          <w:lang w:val="sk-SK"/>
        </w:rPr>
        <w:t>Odpovedanie</w:t>
      </w:r>
      <w:r w:rsidR="00850C5D" w:rsidRPr="001D5966">
        <w:rPr>
          <w:rFonts w:ascii="Garamond" w:hAnsi="Garamond"/>
          <w:bCs/>
          <w:sz w:val="24"/>
          <w:szCs w:val="24"/>
          <w:lang w:val="sk-SK"/>
        </w:rPr>
        <w:t>, dávanie plnej pozornosti počúvaním, odpovedaním na pocity, obavy, skúsenosti</w:t>
      </w:r>
    </w:p>
    <w:p w:rsidR="00850C5D" w:rsidRPr="001D5966" w:rsidRDefault="002A63F8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/>
          <w:bCs/>
          <w:sz w:val="24"/>
          <w:szCs w:val="24"/>
          <w:lang w:val="sk-SK"/>
        </w:rPr>
        <w:t>Uznanie</w:t>
      </w:r>
      <w:r w:rsidRPr="001D5966">
        <w:rPr>
          <w:rFonts w:ascii="Garamond" w:hAnsi="Garamond"/>
          <w:bCs/>
          <w:sz w:val="24"/>
          <w:szCs w:val="24"/>
          <w:lang w:val="sk-SK"/>
        </w:rPr>
        <w:t xml:space="preserve"> iných za ich talent, prácu, myšlienky, pomoc</w:t>
      </w:r>
    </w:p>
    <w:p w:rsidR="002A63F8" w:rsidRPr="001D5966" w:rsidRDefault="002A63F8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/>
          <w:bCs/>
          <w:sz w:val="24"/>
          <w:szCs w:val="24"/>
          <w:lang w:val="sk-SK"/>
        </w:rPr>
        <w:t>Spravodlivosť</w:t>
      </w:r>
      <w:r w:rsidRPr="001D5966">
        <w:rPr>
          <w:rFonts w:ascii="Garamond" w:hAnsi="Garamond"/>
          <w:bCs/>
          <w:sz w:val="24"/>
          <w:szCs w:val="24"/>
          <w:lang w:val="sk-SK"/>
        </w:rPr>
        <w:t>, správanie sa k iným spravodlivým a rovným prístupom</w:t>
      </w:r>
    </w:p>
    <w:p w:rsidR="002A63F8" w:rsidRPr="001D5966" w:rsidRDefault="002A63F8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Cs/>
          <w:sz w:val="24"/>
          <w:szCs w:val="24"/>
          <w:lang w:val="sk-SK"/>
        </w:rPr>
        <w:t>„</w:t>
      </w:r>
      <w:r w:rsidR="008B4503" w:rsidRPr="001D5966">
        <w:rPr>
          <w:rFonts w:ascii="Garamond" w:hAnsi="Garamond"/>
          <w:b/>
          <w:bCs/>
          <w:sz w:val="24"/>
          <w:szCs w:val="24"/>
          <w:lang w:val="sk-SK"/>
        </w:rPr>
        <w:t>Výsada</w:t>
      </w:r>
      <w:r w:rsidRPr="001D5966">
        <w:rPr>
          <w:rFonts w:ascii="Garamond" w:hAnsi="Garamond"/>
          <w:b/>
          <w:bCs/>
          <w:sz w:val="24"/>
          <w:szCs w:val="24"/>
          <w:lang w:val="sk-SK"/>
        </w:rPr>
        <w:t xml:space="preserve"> poch</w:t>
      </w:r>
      <w:r w:rsidR="008B4503" w:rsidRPr="001D5966">
        <w:rPr>
          <w:rFonts w:ascii="Garamond" w:hAnsi="Garamond"/>
          <w:b/>
          <w:bCs/>
          <w:sz w:val="24"/>
          <w:szCs w:val="24"/>
          <w:lang w:val="sk-SK"/>
        </w:rPr>
        <w:t>ybnosti</w:t>
      </w:r>
      <w:r w:rsidRPr="001D5966">
        <w:rPr>
          <w:rFonts w:ascii="Garamond" w:hAnsi="Garamond"/>
          <w:bCs/>
          <w:sz w:val="24"/>
          <w:szCs w:val="24"/>
          <w:lang w:val="sk-SK"/>
        </w:rPr>
        <w:t>“</w:t>
      </w:r>
      <w:r w:rsidR="008B4503" w:rsidRPr="001D5966">
        <w:rPr>
          <w:rFonts w:ascii="Garamond" w:hAnsi="Garamond"/>
          <w:bCs/>
          <w:sz w:val="24"/>
          <w:szCs w:val="24"/>
          <w:lang w:val="sk-SK"/>
        </w:rPr>
        <w:t>,</w:t>
      </w:r>
      <w:r w:rsidRPr="001D5966">
        <w:rPr>
          <w:rFonts w:ascii="Garamond" w:hAnsi="Garamond"/>
          <w:bCs/>
          <w:sz w:val="24"/>
          <w:szCs w:val="24"/>
          <w:lang w:val="sk-SK"/>
        </w:rPr>
        <w:t xml:space="preserve"> predpokladať u druhých dobré úmysly</w:t>
      </w:r>
    </w:p>
    <w:p w:rsidR="002A63F8" w:rsidRPr="001D5966" w:rsidRDefault="00900C04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/>
          <w:noProof/>
          <w:sz w:val="24"/>
          <w:szCs w:val="24"/>
          <w:lang w:val="sk-SK"/>
        </w:rPr>
        <w:drawing>
          <wp:anchor distT="0" distB="0" distL="114300" distR="114300" simplePos="0" relativeHeight="251658240" behindDoc="1" locked="0" layoutInCell="1" allowOverlap="1" wp14:anchorId="65122800" wp14:editId="04956FDB">
            <wp:simplePos x="0" y="0"/>
            <wp:positionH relativeFrom="column">
              <wp:posOffset>101600</wp:posOffset>
            </wp:positionH>
            <wp:positionV relativeFrom="paragraph">
              <wp:posOffset>128270</wp:posOffset>
            </wp:positionV>
            <wp:extent cx="5972810" cy="2214917"/>
            <wp:effectExtent l="0" t="0" r="8890" b="0"/>
            <wp:wrapNone/>
            <wp:docPr id="1" name="Obrázok 1" descr="https://capp-usa.org/system/images/88/normal/deepr_human_dignity.jpg?1393287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pp-usa.org/system/images/88/normal/deepr_human_dignity.jpg?13932876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21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503" w:rsidRPr="001D5966">
        <w:rPr>
          <w:rFonts w:ascii="Garamond" w:hAnsi="Garamond"/>
          <w:b/>
          <w:bCs/>
          <w:sz w:val="24"/>
          <w:szCs w:val="24"/>
          <w:lang w:val="sk-SK"/>
        </w:rPr>
        <w:t>Porozumenie</w:t>
      </w:r>
      <w:r w:rsidR="002A63F8" w:rsidRPr="001D5966">
        <w:rPr>
          <w:rFonts w:ascii="Garamond" w:hAnsi="Garamond"/>
          <w:bCs/>
          <w:sz w:val="24"/>
          <w:szCs w:val="24"/>
          <w:lang w:val="sk-SK"/>
        </w:rPr>
        <w:t>, dať šancu vysvetliť</w:t>
      </w:r>
    </w:p>
    <w:p w:rsidR="002A63F8" w:rsidRPr="001D5966" w:rsidRDefault="002A63F8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/>
          <w:bCs/>
          <w:sz w:val="24"/>
          <w:szCs w:val="24"/>
          <w:lang w:val="sk-SK"/>
        </w:rPr>
        <w:t>Nezávislosť</w:t>
      </w:r>
      <w:r w:rsidRPr="001D5966">
        <w:rPr>
          <w:rFonts w:ascii="Garamond" w:hAnsi="Garamond"/>
          <w:bCs/>
          <w:sz w:val="24"/>
          <w:szCs w:val="24"/>
          <w:lang w:val="sk-SK"/>
        </w:rPr>
        <w:t>, mať kontrolu nad vlastným životom</w:t>
      </w:r>
    </w:p>
    <w:p w:rsidR="002A63F8" w:rsidRPr="001D5966" w:rsidRDefault="002A63F8" w:rsidP="00850C5D">
      <w:pPr>
        <w:pStyle w:val="Odsekzoznamu"/>
        <w:numPr>
          <w:ilvl w:val="0"/>
          <w:numId w:val="3"/>
        </w:numPr>
        <w:rPr>
          <w:rFonts w:ascii="Garamond" w:hAnsi="Garamond"/>
          <w:bCs/>
          <w:sz w:val="24"/>
          <w:szCs w:val="24"/>
          <w:lang w:val="sk-SK"/>
        </w:rPr>
      </w:pPr>
      <w:r w:rsidRPr="001D5966">
        <w:rPr>
          <w:rFonts w:ascii="Garamond" w:hAnsi="Garamond"/>
          <w:b/>
          <w:bCs/>
          <w:sz w:val="24"/>
          <w:szCs w:val="24"/>
          <w:lang w:val="sk-SK"/>
        </w:rPr>
        <w:t>Zodpovednosť</w:t>
      </w:r>
      <w:r w:rsidRPr="001D5966">
        <w:rPr>
          <w:rFonts w:ascii="Garamond" w:hAnsi="Garamond"/>
          <w:bCs/>
          <w:sz w:val="24"/>
          <w:szCs w:val="24"/>
          <w:lang w:val="sk-SK"/>
        </w:rPr>
        <w:t xml:space="preserve"> za vlastné konanie a jeho dôsledky</w:t>
      </w:r>
    </w:p>
    <w:p w:rsidR="00F3535F" w:rsidRPr="00F74963" w:rsidRDefault="00F3535F">
      <w:pPr>
        <w:rPr>
          <w:b/>
          <w:bCs/>
          <w:lang w:val="sk-SK"/>
        </w:rPr>
      </w:pPr>
      <w:r w:rsidRPr="00F74963">
        <w:rPr>
          <w:b/>
          <w:bCs/>
          <w:lang w:val="sk-SK"/>
        </w:rPr>
        <w:br w:type="page"/>
      </w:r>
    </w:p>
    <w:p w:rsidR="005D6758" w:rsidRPr="00F74963" w:rsidRDefault="005D6758" w:rsidP="005D6758">
      <w:pPr>
        <w:pStyle w:val="Nzov"/>
        <w:jc w:val="center"/>
        <w:rPr>
          <w:rFonts w:ascii="Mistral" w:hAnsi="Mistral"/>
          <w:lang w:val="sk-SK"/>
        </w:rPr>
      </w:pPr>
      <w:r w:rsidRPr="00F74963">
        <w:rPr>
          <w:rFonts w:ascii="Mistral" w:hAnsi="Mistral"/>
          <w:lang w:val="sk-SK"/>
        </w:rPr>
        <w:lastRenderedPageBreak/>
        <w:t>DEKLARÁCIA SEBAÚCTY: JA SOM JA</w:t>
      </w:r>
    </w:p>
    <w:p w:rsidR="005D6758" w:rsidRPr="001D5966" w:rsidRDefault="005D6758" w:rsidP="00F3535F">
      <w:pPr>
        <w:rPr>
          <w:rFonts w:ascii="Garamond" w:hAnsi="Garamond"/>
          <w:sz w:val="24"/>
          <w:szCs w:val="24"/>
          <w:lang w:val="sk-SK"/>
        </w:rPr>
      </w:pPr>
    </w:p>
    <w:p w:rsidR="00F3535F" w:rsidRPr="001D5966" w:rsidRDefault="00F3535F" w:rsidP="005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V celom svete nie je nikto, kto by bol celkom ako ja. Sú jedinci v nie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om podobn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 xml:space="preserve">, ale nikto nie je 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ú</w:t>
      </w:r>
      <w:r w:rsidRPr="001D5966">
        <w:rPr>
          <w:rFonts w:ascii="Garamond" w:hAnsi="Garamond"/>
          <w:sz w:val="24"/>
          <w:szCs w:val="24"/>
          <w:lang w:val="sk-SK"/>
        </w:rPr>
        <w:t>plne rovnak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 xml:space="preserve"> ako ja. Preto 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 xml:space="preserve">etko, 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o zo m</w:t>
      </w:r>
      <w:r w:rsidRPr="001D5966">
        <w:rPr>
          <w:rFonts w:ascii="Garamond" w:hAnsi="Garamond" w:cs="Cambria"/>
          <w:sz w:val="24"/>
          <w:szCs w:val="24"/>
          <w:lang w:val="sk-SK"/>
        </w:rPr>
        <w:t>ň</w:t>
      </w:r>
      <w:r w:rsidRPr="001D5966">
        <w:rPr>
          <w:rFonts w:ascii="Garamond" w:hAnsi="Garamond"/>
          <w:sz w:val="24"/>
          <w:szCs w:val="24"/>
          <w:lang w:val="sk-SK"/>
        </w:rPr>
        <w:t>a poch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dza, je skuto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ne moje, preto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 som si to S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M/A ZVOLIL/A.</w:t>
      </w:r>
    </w:p>
    <w:p w:rsidR="00F3535F" w:rsidRPr="001D5966" w:rsidRDefault="00F3535F" w:rsidP="005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Vlastním sa (prinále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m si) cel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(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>): svoje telo a 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 xml:space="preserve">etko, 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o vykon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vam, svoju myse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/>
          <w:sz w:val="24"/>
          <w:szCs w:val="24"/>
          <w:lang w:val="sk-SK"/>
        </w:rPr>
        <w:t xml:space="preserve"> a 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>etky my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>lienky a predstavy, svoje o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i a obrazy 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>etk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 xml:space="preserve">ho 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o vidia, svoje city, nech s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ú</w:t>
      </w:r>
      <w:r w:rsidRPr="001D5966">
        <w:rPr>
          <w:rFonts w:ascii="Garamond" w:hAnsi="Garamond"/>
          <w:sz w:val="24"/>
          <w:szCs w:val="24"/>
          <w:lang w:val="sk-SK"/>
        </w:rPr>
        <w:t xml:space="preserve"> ak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>ko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/>
          <w:sz w:val="24"/>
          <w:szCs w:val="24"/>
          <w:lang w:val="sk-SK"/>
        </w:rPr>
        <w:t>vek: hnev, rados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>, pocit m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rnosti, l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ska, sklamanie, vzru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 xml:space="preserve">enie, svoje 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ú</w:t>
      </w:r>
      <w:r w:rsidRPr="001D5966">
        <w:rPr>
          <w:rFonts w:ascii="Garamond" w:hAnsi="Garamond"/>
          <w:sz w:val="24"/>
          <w:szCs w:val="24"/>
          <w:lang w:val="sk-SK"/>
        </w:rPr>
        <w:t>sta zo 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>etk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>mi slovami, ktor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 xml:space="preserve"> z nich vych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dzaj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ú</w:t>
      </w:r>
      <w:r w:rsidRPr="001D5966">
        <w:rPr>
          <w:rFonts w:ascii="Garamond" w:hAnsi="Garamond"/>
          <w:sz w:val="24"/>
          <w:szCs w:val="24"/>
          <w:lang w:val="sk-SK"/>
        </w:rPr>
        <w:t>, zdvoril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>, v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ú</w:t>
      </w:r>
      <w:r w:rsidRPr="001D5966">
        <w:rPr>
          <w:rFonts w:ascii="Garamond" w:hAnsi="Garamond"/>
          <w:sz w:val="24"/>
          <w:szCs w:val="24"/>
          <w:lang w:val="sk-SK"/>
        </w:rPr>
        <w:t xml:space="preserve">dne, 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i hrub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>, spr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vne, alebo nesprávne, svoj hlas, zvu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 xml:space="preserve">  alebo tich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>, a 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 xml:space="preserve">etky svoje 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 xml:space="preserve">iny, 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i u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 xml:space="preserve"> vo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i ostatn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>m alebo vo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i mne sam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>mu/ej.</w:t>
      </w:r>
    </w:p>
    <w:p w:rsidR="00F3535F" w:rsidRPr="001D5966" w:rsidRDefault="00F3535F" w:rsidP="005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Vlastním svoju fantáziu, svoje sny, nádeje a obavy.</w:t>
      </w:r>
    </w:p>
    <w:p w:rsidR="00F3535F" w:rsidRPr="001D5966" w:rsidRDefault="00F3535F" w:rsidP="005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Vlastním všetky svoje ví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>azstv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 xml:space="preserve"> a 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ú</w:t>
      </w:r>
      <w:r w:rsidRPr="001D5966">
        <w:rPr>
          <w:rFonts w:ascii="Garamond" w:hAnsi="Garamond"/>
          <w:sz w:val="24"/>
          <w:szCs w:val="24"/>
          <w:lang w:val="sk-SK"/>
        </w:rPr>
        <w:t>spechy, 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>etky svoje zlyhania a chyby. Vlastn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m sa celý/á, preto sa mô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em S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M/A SO SEBOU OBOZNÁMI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>. T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>m m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ô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em s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m/a seba i milova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 xml:space="preserve"> a by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 xml:space="preserve"> k sebe v ka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dom smere priate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/>
          <w:sz w:val="24"/>
          <w:szCs w:val="24"/>
          <w:lang w:val="sk-SK"/>
        </w:rPr>
        <w:t>sk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.  Takto umo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m celej svojej bytosti pracova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 xml:space="preserve"> vo vlastnom z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 xml:space="preserve">ujme. Viem, 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 s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ú</w:t>
      </w:r>
      <w:r w:rsidRPr="001D5966">
        <w:rPr>
          <w:rFonts w:ascii="Garamond" w:hAnsi="Garamond"/>
          <w:sz w:val="24"/>
          <w:szCs w:val="24"/>
          <w:lang w:val="sk-SK"/>
        </w:rPr>
        <w:t xml:space="preserve"> vo mne veci, ktor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 xml:space="preserve"> ma m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ä</w:t>
      </w:r>
      <w:r w:rsidRPr="001D5966">
        <w:rPr>
          <w:rFonts w:ascii="Garamond" w:hAnsi="Garamond"/>
          <w:sz w:val="24"/>
          <w:szCs w:val="24"/>
          <w:lang w:val="sk-SK"/>
        </w:rPr>
        <w:t>t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ú</w:t>
      </w:r>
      <w:r w:rsidRPr="001D5966">
        <w:rPr>
          <w:rFonts w:ascii="Garamond" w:hAnsi="Garamond"/>
          <w:sz w:val="24"/>
          <w:szCs w:val="24"/>
          <w:lang w:val="sk-SK"/>
        </w:rPr>
        <w:t xml:space="preserve"> a in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>, ktor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 xml:space="preserve"> nepozn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m. Ale pokia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/>
          <w:sz w:val="24"/>
          <w:szCs w:val="24"/>
          <w:lang w:val="sk-SK"/>
        </w:rPr>
        <w:t xml:space="preserve"> som sám/a sebe priate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/>
          <w:sz w:val="24"/>
          <w:szCs w:val="24"/>
          <w:lang w:val="sk-SK"/>
        </w:rPr>
        <w:t>om, m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ô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em smelo a s 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dejou vyh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/>
          <w:sz w:val="24"/>
          <w:szCs w:val="24"/>
          <w:lang w:val="sk-SK"/>
        </w:rPr>
        <w:t>ada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 xml:space="preserve"> rie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>enie t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>chto nezn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mych vec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 xml:space="preserve"> a cesty  k lep</w:t>
      </w:r>
      <w:r w:rsidRPr="001D5966">
        <w:rPr>
          <w:rFonts w:ascii="Garamond" w:hAnsi="Garamond" w:cs="Lucida Handwriting"/>
          <w:sz w:val="24"/>
          <w:szCs w:val="24"/>
          <w:lang w:val="sk-SK"/>
        </w:rPr>
        <w:t>š</w:t>
      </w:r>
      <w:r w:rsidRPr="001D5966">
        <w:rPr>
          <w:rFonts w:ascii="Garamond" w:hAnsi="Garamond"/>
          <w:sz w:val="24"/>
          <w:szCs w:val="24"/>
          <w:lang w:val="sk-SK"/>
        </w:rPr>
        <w:t>iemu poznaniu samého/ej seba.</w:t>
      </w:r>
    </w:p>
    <w:p w:rsidR="00F3535F" w:rsidRPr="001D5966" w:rsidRDefault="00F3535F" w:rsidP="005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Nech vyzerám a zniem  akoko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/>
          <w:sz w:val="24"/>
          <w:szCs w:val="24"/>
          <w:lang w:val="sk-SK"/>
        </w:rPr>
        <w:t>vek, nech hovor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m a rob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 xml:space="preserve">m 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oko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/>
          <w:sz w:val="24"/>
          <w:szCs w:val="24"/>
          <w:lang w:val="sk-SK"/>
        </w:rPr>
        <w:t>vek v danej chv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li v danej chv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li mysl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m a c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tim, SOM TO JA. Je to autentické – pravdivé  a ukazuje to, kde v danej chvíli som.</w:t>
      </w:r>
    </w:p>
    <w:p w:rsidR="00F3535F" w:rsidRPr="001D5966" w:rsidRDefault="00F3535F" w:rsidP="005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Ke</w:t>
      </w:r>
      <w:r w:rsidRPr="001D5966">
        <w:rPr>
          <w:rFonts w:ascii="Garamond" w:hAnsi="Garamond" w:cs="Cambria"/>
          <w:sz w:val="24"/>
          <w:szCs w:val="24"/>
          <w:lang w:val="sk-SK"/>
        </w:rPr>
        <w:t>ď</w:t>
      </w:r>
      <w:r w:rsidRPr="001D5966">
        <w:rPr>
          <w:rFonts w:ascii="Garamond" w:hAnsi="Garamond"/>
          <w:sz w:val="24"/>
          <w:szCs w:val="24"/>
          <w:lang w:val="sk-SK"/>
        </w:rPr>
        <w:t xml:space="preserve"> nesk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ô</w:t>
      </w:r>
      <w:r w:rsidRPr="001D5966">
        <w:rPr>
          <w:rFonts w:ascii="Garamond" w:hAnsi="Garamond"/>
          <w:sz w:val="24"/>
          <w:szCs w:val="24"/>
          <w:lang w:val="sk-SK"/>
        </w:rPr>
        <w:t xml:space="preserve">r posudzujem, ako som vyzeral/a </w:t>
      </w:r>
      <w:proofErr w:type="spellStart"/>
      <w:r w:rsidRPr="001D5966">
        <w:rPr>
          <w:rFonts w:ascii="Garamond" w:hAnsi="Garamond"/>
          <w:sz w:val="24"/>
          <w:szCs w:val="24"/>
          <w:lang w:val="sk-SK"/>
        </w:rPr>
        <w:t>a</w:t>
      </w:r>
      <w:proofErr w:type="spellEnd"/>
      <w:r w:rsidRPr="001D5966">
        <w:rPr>
          <w:rFonts w:ascii="Garamond" w:hAnsi="Garamond"/>
          <w:sz w:val="24"/>
          <w:szCs w:val="24"/>
          <w:lang w:val="sk-SK"/>
        </w:rPr>
        <w:t xml:space="preserve"> znel/a, 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 xml:space="preserve">o som povedal/a </w:t>
      </w:r>
      <w:proofErr w:type="spellStart"/>
      <w:r w:rsidRPr="001D5966">
        <w:rPr>
          <w:rFonts w:ascii="Garamond" w:hAnsi="Garamond"/>
          <w:sz w:val="24"/>
          <w:szCs w:val="24"/>
          <w:lang w:val="sk-SK"/>
        </w:rPr>
        <w:t>a</w:t>
      </w:r>
      <w:proofErr w:type="spellEnd"/>
      <w:r w:rsidRPr="001D5966">
        <w:rPr>
          <w:rFonts w:ascii="Garamond" w:hAnsi="Garamond"/>
          <w:sz w:val="24"/>
          <w:szCs w:val="24"/>
          <w:lang w:val="sk-SK"/>
        </w:rPr>
        <w:t xml:space="preserve"> urobil/a, ako som myslel/a </w:t>
      </w:r>
      <w:proofErr w:type="spellStart"/>
      <w:r w:rsidRPr="001D5966">
        <w:rPr>
          <w:rFonts w:ascii="Garamond" w:hAnsi="Garamond"/>
          <w:sz w:val="24"/>
          <w:szCs w:val="24"/>
          <w:lang w:val="sk-SK"/>
        </w:rPr>
        <w:t>a</w:t>
      </w:r>
      <w:proofErr w:type="spellEnd"/>
      <w:r w:rsidRPr="001D5966">
        <w:rPr>
          <w:rFonts w:ascii="Garamond" w:hAnsi="Garamond"/>
          <w:sz w:val="24"/>
          <w:szCs w:val="24"/>
          <w:lang w:val="sk-SK"/>
        </w:rPr>
        <w:t> cítil/a, mô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 sa uk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za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 xml:space="preserve">, 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 nie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o bolo nevhodn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>. M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ô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em opusti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 xml:space="preserve"> nevhodn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é</w:t>
      </w:r>
      <w:r w:rsidRPr="001D5966">
        <w:rPr>
          <w:rFonts w:ascii="Garamond" w:hAnsi="Garamond"/>
          <w:sz w:val="24"/>
          <w:szCs w:val="24"/>
          <w:lang w:val="sk-SK"/>
        </w:rPr>
        <w:t>, ponecha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 xml:space="preserve"> si 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o sa osved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ilo a opustené nahradi</w:t>
      </w:r>
      <w:r w:rsidRPr="001D5966">
        <w:rPr>
          <w:rFonts w:ascii="Garamond" w:hAnsi="Garamond" w:cs="Cambria"/>
          <w:sz w:val="24"/>
          <w:szCs w:val="24"/>
          <w:lang w:val="sk-SK"/>
        </w:rPr>
        <w:t>ť</w:t>
      </w:r>
      <w:r w:rsidRPr="001D5966">
        <w:rPr>
          <w:rFonts w:ascii="Garamond" w:hAnsi="Garamond"/>
          <w:sz w:val="24"/>
          <w:szCs w:val="24"/>
          <w:lang w:val="sk-SK"/>
        </w:rPr>
        <w:t xml:space="preserve"> nie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m nov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>m.</w:t>
      </w:r>
    </w:p>
    <w:p w:rsidR="005D6758" w:rsidRPr="001D5966" w:rsidRDefault="00F3535F" w:rsidP="005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Vidím, po</w:t>
      </w:r>
      <w:r w:rsidRPr="001D5966">
        <w:rPr>
          <w:rFonts w:ascii="Garamond" w:hAnsi="Garamond" w:cs="Cambria"/>
          <w:sz w:val="24"/>
          <w:szCs w:val="24"/>
          <w:lang w:val="sk-SK"/>
        </w:rPr>
        <w:t>č</w:t>
      </w:r>
      <w:r w:rsidRPr="001D5966">
        <w:rPr>
          <w:rFonts w:ascii="Garamond" w:hAnsi="Garamond"/>
          <w:sz w:val="24"/>
          <w:szCs w:val="24"/>
          <w:lang w:val="sk-SK"/>
        </w:rPr>
        <w:t>ujem, c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tim, mysl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m, hovor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m a kon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>m.</w:t>
      </w:r>
    </w:p>
    <w:p w:rsidR="005D6758" w:rsidRPr="001D5966" w:rsidRDefault="00F3535F" w:rsidP="005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Mám teda nástroje k pre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itiu, k zbl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eniu s in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>mi, k tvorivosti, k 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Pr="001D5966">
        <w:rPr>
          <w:rFonts w:ascii="Garamond" w:hAnsi="Garamond"/>
          <w:sz w:val="24"/>
          <w:szCs w:val="24"/>
          <w:lang w:val="sk-SK"/>
        </w:rPr>
        <w:t xml:space="preserve">jdeniu zmyslu a poriadku v svete </w:t>
      </w:r>
      <w:r w:rsidRPr="001D5966">
        <w:rPr>
          <w:rFonts w:ascii="Garamond" w:hAnsi="Garamond" w:cs="Cambria"/>
          <w:sz w:val="24"/>
          <w:szCs w:val="24"/>
          <w:lang w:val="sk-SK"/>
        </w:rPr>
        <w:t>ľ</w:t>
      </w:r>
      <w:r w:rsidRPr="001D5966">
        <w:rPr>
          <w:rFonts w:ascii="Garamond" w:hAnsi="Garamond"/>
          <w:sz w:val="24"/>
          <w:szCs w:val="24"/>
          <w:lang w:val="sk-SK"/>
        </w:rPr>
        <w:t>ud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 xml:space="preserve"> vec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, ktor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ý</w:t>
      </w:r>
      <w:r w:rsidRPr="001D5966">
        <w:rPr>
          <w:rFonts w:ascii="Garamond" w:hAnsi="Garamond"/>
          <w:sz w:val="24"/>
          <w:szCs w:val="24"/>
          <w:lang w:val="sk-SK"/>
        </w:rPr>
        <w:t xml:space="preserve"> je mimo m</w:t>
      </w:r>
      <w:r w:rsidR="005D6758" w:rsidRPr="001D5966">
        <w:rPr>
          <w:rFonts w:ascii="Garamond" w:hAnsi="Garamond" w:cs="Cambria"/>
          <w:sz w:val="24"/>
          <w:szCs w:val="24"/>
          <w:lang w:val="sk-SK"/>
        </w:rPr>
        <w:t>ň</w:t>
      </w:r>
      <w:r w:rsidR="005D6758" w:rsidRPr="001D5966">
        <w:rPr>
          <w:rFonts w:ascii="Garamond" w:hAnsi="Garamond"/>
          <w:sz w:val="24"/>
          <w:szCs w:val="24"/>
          <w:lang w:val="sk-SK"/>
        </w:rPr>
        <w:t>a.</w:t>
      </w:r>
    </w:p>
    <w:p w:rsidR="00F3535F" w:rsidRPr="001D5966" w:rsidRDefault="005D6758" w:rsidP="005D6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>Vlastn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í</w:t>
      </w:r>
      <w:r w:rsidRPr="001D5966">
        <w:rPr>
          <w:rFonts w:ascii="Garamond" w:hAnsi="Garamond"/>
          <w:sz w:val="24"/>
          <w:szCs w:val="24"/>
          <w:lang w:val="sk-SK"/>
        </w:rPr>
        <w:t>m sa a preto m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ô</w:t>
      </w:r>
      <w:r w:rsidRPr="001D5966">
        <w:rPr>
          <w:rFonts w:ascii="Garamond" w:hAnsi="Garamond" w:cs="Cambria"/>
          <w:sz w:val="24"/>
          <w:szCs w:val="24"/>
          <w:lang w:val="sk-SK"/>
        </w:rPr>
        <w:t>ž</w:t>
      </w:r>
      <w:r w:rsidRPr="001D5966">
        <w:rPr>
          <w:rFonts w:ascii="Garamond" w:hAnsi="Garamond"/>
          <w:sz w:val="24"/>
          <w:szCs w:val="24"/>
          <w:lang w:val="sk-SK"/>
        </w:rPr>
        <w:t>em S</w:t>
      </w:r>
      <w:r w:rsidRPr="001D5966">
        <w:rPr>
          <w:rFonts w:ascii="Garamond" w:hAnsi="Garamond" w:cs="Lucida Handwriting"/>
          <w:sz w:val="24"/>
          <w:szCs w:val="24"/>
          <w:lang w:val="sk-SK"/>
        </w:rPr>
        <w:t>Á</w:t>
      </w:r>
      <w:r w:rsidR="00F3535F" w:rsidRPr="001D5966">
        <w:rPr>
          <w:rFonts w:ascii="Garamond" w:hAnsi="Garamond"/>
          <w:sz w:val="24"/>
          <w:szCs w:val="24"/>
          <w:lang w:val="sk-SK"/>
        </w:rPr>
        <w:t>M</w:t>
      </w:r>
      <w:r w:rsidRPr="001D5966">
        <w:rPr>
          <w:rFonts w:ascii="Garamond" w:hAnsi="Garamond"/>
          <w:sz w:val="24"/>
          <w:szCs w:val="24"/>
          <w:lang w:val="sk-SK"/>
        </w:rPr>
        <w:t>/</w:t>
      </w:r>
      <w:r w:rsidR="00F3535F" w:rsidRPr="001D5966">
        <w:rPr>
          <w:rFonts w:ascii="Garamond" w:hAnsi="Garamond"/>
          <w:sz w:val="24"/>
          <w:szCs w:val="24"/>
          <w:lang w:val="sk-SK"/>
        </w:rPr>
        <w:t>A SEBA RIADI</w:t>
      </w:r>
      <w:r w:rsidR="00F3535F" w:rsidRPr="001D5966">
        <w:rPr>
          <w:rFonts w:ascii="Garamond" w:hAnsi="Garamond" w:cs="Cambria"/>
          <w:sz w:val="24"/>
          <w:szCs w:val="24"/>
          <w:lang w:val="sk-SK"/>
        </w:rPr>
        <w:t>Ť</w:t>
      </w:r>
      <w:r w:rsidR="00F3535F" w:rsidRPr="001D5966">
        <w:rPr>
          <w:rFonts w:ascii="Garamond" w:hAnsi="Garamond" w:cs="Lucida Handwriting"/>
          <w:sz w:val="24"/>
          <w:szCs w:val="24"/>
          <w:lang w:val="sk-SK"/>
        </w:rPr>
        <w:t>…</w:t>
      </w:r>
    </w:p>
    <w:p w:rsidR="00DB1C66" w:rsidRPr="001D5966" w:rsidRDefault="003C36DD" w:rsidP="003C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703"/>
          <w:tab w:val="right" w:pos="9406"/>
        </w:tabs>
        <w:rPr>
          <w:rFonts w:ascii="Garamond" w:hAnsi="Garamond"/>
          <w:sz w:val="24"/>
          <w:szCs w:val="24"/>
          <w:lang w:val="sk-SK"/>
        </w:rPr>
      </w:pPr>
      <w:r w:rsidRPr="001D5966">
        <w:rPr>
          <w:rFonts w:ascii="Garamond" w:hAnsi="Garamond"/>
          <w:sz w:val="24"/>
          <w:szCs w:val="24"/>
          <w:lang w:val="sk-SK"/>
        </w:rPr>
        <w:tab/>
      </w:r>
      <w:r w:rsidR="00F3535F" w:rsidRPr="001D5966">
        <w:rPr>
          <w:rFonts w:ascii="Garamond" w:hAnsi="Garamond"/>
          <w:b/>
          <w:sz w:val="24"/>
          <w:szCs w:val="24"/>
          <w:lang w:val="sk-SK"/>
        </w:rPr>
        <w:t>JA SOM JA A JE MI DOBRE.</w:t>
      </w:r>
      <w:r w:rsidRPr="001D5966">
        <w:rPr>
          <w:rFonts w:ascii="Garamond" w:hAnsi="Garamond"/>
          <w:sz w:val="24"/>
          <w:szCs w:val="24"/>
          <w:lang w:val="sk-SK"/>
        </w:rPr>
        <w:tab/>
        <w:t xml:space="preserve">V. </w:t>
      </w:r>
      <w:proofErr w:type="spellStart"/>
      <w:r w:rsidRPr="001D5966">
        <w:rPr>
          <w:rFonts w:ascii="Garamond" w:hAnsi="Garamond"/>
          <w:sz w:val="24"/>
          <w:szCs w:val="24"/>
          <w:lang w:val="sk-SK"/>
        </w:rPr>
        <w:t>Satir</w:t>
      </w:r>
      <w:proofErr w:type="spellEnd"/>
      <w:r w:rsidRPr="001D5966">
        <w:rPr>
          <w:rFonts w:ascii="Garamond" w:hAnsi="Garamond"/>
          <w:sz w:val="24"/>
          <w:szCs w:val="24"/>
          <w:lang w:val="sk-SK"/>
        </w:rPr>
        <w:t xml:space="preserve">: </w:t>
      </w:r>
      <w:proofErr w:type="spellStart"/>
      <w:r w:rsidRPr="001D5966">
        <w:rPr>
          <w:rFonts w:ascii="Garamond" w:hAnsi="Garamond"/>
          <w:sz w:val="24"/>
          <w:szCs w:val="24"/>
          <w:lang w:val="sk-SK"/>
        </w:rPr>
        <w:t>The</w:t>
      </w:r>
      <w:proofErr w:type="spellEnd"/>
      <w:r w:rsidRPr="001D5966">
        <w:rPr>
          <w:rFonts w:ascii="Garamond" w:hAnsi="Garamond"/>
          <w:sz w:val="24"/>
          <w:szCs w:val="24"/>
          <w:lang w:val="sk-SK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  <w:lang w:val="sk-SK"/>
        </w:rPr>
        <w:t>Peoplemaking</w:t>
      </w:r>
      <w:proofErr w:type="spellEnd"/>
      <w:r w:rsidRPr="001D5966">
        <w:rPr>
          <w:rFonts w:ascii="Garamond" w:hAnsi="Garamond"/>
          <w:sz w:val="24"/>
          <w:szCs w:val="24"/>
          <w:lang w:val="sk-SK"/>
        </w:rPr>
        <w:t>.</w:t>
      </w:r>
    </w:p>
    <w:p w:rsidR="00E90F23" w:rsidRPr="001D5966" w:rsidRDefault="00E90F23" w:rsidP="00DB1C66">
      <w:pPr>
        <w:spacing w:after="0"/>
        <w:ind w:left="567" w:hanging="567"/>
        <w:rPr>
          <w:rFonts w:ascii="Garamond" w:hAnsi="Garamond"/>
          <w:b/>
          <w:color w:val="000000"/>
          <w:sz w:val="24"/>
          <w:szCs w:val="24"/>
          <w:shd w:val="clear" w:color="auto" w:fill="FFFFFF"/>
          <w:lang w:val="sk-SK"/>
        </w:rPr>
      </w:pPr>
    </w:p>
    <w:p w:rsidR="00E90F23" w:rsidRPr="001D5966" w:rsidRDefault="00E90F23" w:rsidP="00DB1C66">
      <w:pPr>
        <w:spacing w:after="0"/>
        <w:ind w:left="567" w:hanging="567"/>
        <w:rPr>
          <w:rFonts w:ascii="Garamond" w:hAnsi="Garamond"/>
          <w:b/>
          <w:color w:val="000000"/>
          <w:sz w:val="24"/>
          <w:szCs w:val="24"/>
          <w:shd w:val="clear" w:color="auto" w:fill="FFFFFF"/>
          <w:lang w:val="sk-SK"/>
        </w:rPr>
      </w:pPr>
    </w:p>
    <w:p w:rsidR="00E94986" w:rsidRPr="001D5966" w:rsidRDefault="00E94986" w:rsidP="00DB1C66">
      <w:pPr>
        <w:spacing w:after="0"/>
        <w:ind w:left="567" w:hanging="567"/>
        <w:rPr>
          <w:rFonts w:ascii="Garamond" w:hAnsi="Garamond"/>
          <w:b/>
          <w:color w:val="000000"/>
          <w:sz w:val="24"/>
          <w:szCs w:val="24"/>
          <w:shd w:val="clear" w:color="auto" w:fill="FFFFFF"/>
          <w:lang w:val="sk-SK"/>
        </w:rPr>
      </w:pPr>
      <w:r w:rsidRPr="001D5966">
        <w:rPr>
          <w:rFonts w:ascii="Garamond" w:hAnsi="Garamond"/>
          <w:b/>
          <w:color w:val="000000"/>
          <w:sz w:val="24"/>
          <w:szCs w:val="24"/>
          <w:shd w:val="clear" w:color="auto" w:fill="FFFFFF"/>
          <w:lang w:val="sk-SK"/>
        </w:rPr>
        <w:t>Zdroje:</w:t>
      </w:r>
    </w:p>
    <w:p w:rsidR="00F3535F" w:rsidRPr="001D5966" w:rsidRDefault="00DB1C66" w:rsidP="00DB1C66">
      <w:pPr>
        <w:spacing w:after="0"/>
        <w:ind w:left="567" w:hanging="567"/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</w:pP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Burton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, John 1990.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Conflict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: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Basic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Human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Needs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. New York: St.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Martins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Press.</w:t>
      </w:r>
    </w:p>
    <w:p w:rsidR="00E94986" w:rsidRPr="001D5966" w:rsidRDefault="00E94986" w:rsidP="00DB1C66">
      <w:pPr>
        <w:spacing w:after="0"/>
        <w:ind w:left="567" w:hanging="567"/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</w:pPr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Kant,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Immanuel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. </w:t>
      </w:r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Kritika praktického rozumu.</w:t>
      </w:r>
    </w:p>
    <w:p w:rsidR="00F74963" w:rsidRPr="001D5966" w:rsidRDefault="00F74963" w:rsidP="00DB1C66">
      <w:pPr>
        <w:spacing w:after="0"/>
        <w:ind w:left="567" w:hanging="567"/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</w:pP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Hartling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, Linda. 2005.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An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Appreciative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Frame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: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Beginning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a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Dialogue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on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Human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Dignity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and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Humiliation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. </w:t>
      </w:r>
    </w:p>
    <w:p w:rsidR="00473C02" w:rsidRPr="001D5966" w:rsidRDefault="00473C02" w:rsidP="00473C02">
      <w:pPr>
        <w:spacing w:after="0"/>
        <w:ind w:left="567" w:hanging="567"/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</w:pP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Hicks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, Donna. 2011.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Dignity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: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The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essential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role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it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plays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in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resolving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conflict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. </w:t>
      </w:r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New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Haven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and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London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: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Yale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University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Press.</w:t>
      </w:r>
    </w:p>
    <w:p w:rsidR="00473C02" w:rsidRPr="001D5966" w:rsidRDefault="00473C02" w:rsidP="00473C02">
      <w:pPr>
        <w:spacing w:after="0"/>
        <w:ind w:left="567" w:hanging="567"/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</w:pP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Nussbaum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, M. 2011.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Creating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Capabilities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.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The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Human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Development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Approach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.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Harvard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University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Press</w:t>
      </w:r>
    </w:p>
    <w:p w:rsidR="00DB1C66" w:rsidRPr="001D5966" w:rsidRDefault="00DB1C66" w:rsidP="00DB1C66">
      <w:pPr>
        <w:spacing w:after="0"/>
        <w:ind w:left="567" w:hanging="567"/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</w:pP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Satir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,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Virginia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.</w:t>
      </w:r>
      <w:r w:rsidR="00B61231"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1988.</w:t>
      </w:r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The</w:t>
      </w:r>
      <w:proofErr w:type="spellEnd"/>
      <w:r w:rsidR="00B61231"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New</w:t>
      </w:r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Peoplemaking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.</w:t>
      </w:r>
      <w:r w:rsidR="00B61231"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="00B61231"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The</w:t>
      </w:r>
      <w:proofErr w:type="spellEnd"/>
      <w:r w:rsidR="00B61231"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="00B61231"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Science</w:t>
      </w:r>
      <w:proofErr w:type="spellEnd"/>
      <w:r w:rsidR="00B61231"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and </w:t>
      </w:r>
      <w:proofErr w:type="spellStart"/>
      <w:r w:rsidR="00B61231"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Behavior</w:t>
      </w:r>
      <w:proofErr w:type="spellEnd"/>
      <w:r w:rsidR="00B61231"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="00B61231"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Books</w:t>
      </w:r>
      <w:proofErr w:type="spellEnd"/>
      <w:r w:rsidR="00B61231"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.</w:t>
      </w:r>
    </w:p>
    <w:p w:rsidR="00E94986" w:rsidRPr="001D5966" w:rsidRDefault="00E94986" w:rsidP="00E94986">
      <w:pPr>
        <w:spacing w:after="0"/>
        <w:ind w:left="567" w:hanging="567"/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</w:pPr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Sen,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Amartya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. 1999.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Development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as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Freedom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.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Oxford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University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Press</w:t>
      </w:r>
    </w:p>
    <w:p w:rsidR="008B4503" w:rsidRPr="001D5966" w:rsidRDefault="00E94986" w:rsidP="00E94986">
      <w:pPr>
        <w:spacing w:after="0"/>
        <w:ind w:left="567" w:hanging="567"/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</w:pPr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Sen,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Amartya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. 2009.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The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 xml:space="preserve"> Idea of </w:t>
      </w:r>
      <w:proofErr w:type="spellStart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Justice</w:t>
      </w:r>
      <w:proofErr w:type="spellEnd"/>
      <w:r w:rsidRPr="001D5966">
        <w:rPr>
          <w:rFonts w:ascii="Garamond" w:hAnsi="Garamond"/>
          <w:i/>
          <w:color w:val="000000"/>
          <w:sz w:val="24"/>
          <w:szCs w:val="24"/>
          <w:shd w:val="clear" w:color="auto" w:fill="FFFFFF"/>
          <w:lang w:val="sk-SK"/>
        </w:rPr>
        <w:t>.</w:t>
      </w:r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Cambridge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, MA: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The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>Belknap</w:t>
      </w:r>
      <w:proofErr w:type="spellEnd"/>
      <w:r w:rsidRPr="001D5966"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  <w:t xml:space="preserve"> Press</w:t>
      </w:r>
    </w:p>
    <w:p w:rsidR="008B4503" w:rsidRPr="001D5966" w:rsidRDefault="008B4503" w:rsidP="008B4503">
      <w:pPr>
        <w:spacing w:after="0" w:line="240" w:lineRule="auto"/>
        <w:rPr>
          <w:rFonts w:ascii="Garamond" w:hAnsi="Garamond"/>
          <w:sz w:val="24"/>
          <w:szCs w:val="24"/>
          <w:shd w:val="clear" w:color="auto" w:fill="FFFFFF"/>
          <w:lang w:val="sk-SK"/>
        </w:rPr>
      </w:pPr>
      <w:r w:rsidRPr="001D5966">
        <w:rPr>
          <w:rFonts w:ascii="Garamond" w:hAnsi="Garamond"/>
          <w:sz w:val="24"/>
          <w:szCs w:val="24"/>
          <w:shd w:val="clear" w:color="auto" w:fill="FFFFFF"/>
          <w:lang w:val="sk-SK"/>
        </w:rPr>
        <w:br w:type="page"/>
      </w:r>
    </w:p>
    <w:p w:rsidR="008B4503" w:rsidRPr="008B4503" w:rsidRDefault="008B4503" w:rsidP="008B4503">
      <w:pPr>
        <w:pStyle w:val="Nzov"/>
        <w:rPr>
          <w:sz w:val="52"/>
        </w:rPr>
      </w:pPr>
      <w:r w:rsidRPr="008B4503">
        <w:rPr>
          <w:rStyle w:val="bold"/>
          <w:sz w:val="52"/>
        </w:rPr>
        <w:lastRenderedPageBreak/>
        <w:t>CHARTA ZÁKLADNÝCH PRÁV EURÓPSKEJ ÚNIE</w:t>
      </w:r>
    </w:p>
    <w:p w:rsidR="008B4503" w:rsidRPr="001D5966" w:rsidRDefault="008B4503" w:rsidP="008B4503">
      <w:pPr>
        <w:pStyle w:val="normal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444444"/>
        </w:rPr>
      </w:pPr>
      <w:r w:rsidRPr="001D5966">
        <w:rPr>
          <w:rFonts w:ascii="Garamond" w:hAnsi="Garamond"/>
          <w:color w:val="444444"/>
        </w:rPr>
        <w:t>Národy Európy sa rozhodli vytváraním stále užšieho zväzku zdieľať mierovú budúcnosť na základe spoločných hodnôt.</w:t>
      </w:r>
    </w:p>
    <w:p w:rsidR="008B4503" w:rsidRPr="001D5966" w:rsidRDefault="008B4503" w:rsidP="008B4503">
      <w:pPr>
        <w:pStyle w:val="normal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444444"/>
        </w:rPr>
      </w:pPr>
      <w:r w:rsidRPr="001D5966">
        <w:rPr>
          <w:rFonts w:ascii="Garamond" w:hAnsi="Garamond"/>
          <w:color w:val="444444"/>
        </w:rPr>
        <w:t xml:space="preserve">Pamätajúc na svoje duchovné a morálne dedičstvo, je </w:t>
      </w:r>
      <w:r w:rsidRPr="001D5966">
        <w:rPr>
          <w:rFonts w:ascii="Garamond" w:hAnsi="Garamond"/>
          <w:b/>
          <w:color w:val="444444"/>
        </w:rPr>
        <w:t>Únia založená na nedeliteľných a univerzálnych hodnotách ľudskej dôstojnosti</w:t>
      </w:r>
      <w:r w:rsidRPr="001D5966">
        <w:rPr>
          <w:rFonts w:ascii="Garamond" w:hAnsi="Garamond"/>
          <w:color w:val="444444"/>
        </w:rPr>
        <w:t>, slobody, rovnosti a solidarity; je založená na zásadách demokracie a právneho štátu. Do stredobodu svojej činnosti stavia človeka, a to zavedením občianstva Únie a vytvorením priestoru slobody, bezpečnosti a spravodlivosti.</w:t>
      </w:r>
      <w:r w:rsidRPr="001D5966">
        <w:rPr>
          <w:rFonts w:ascii="Garamond" w:hAnsi="Garamond"/>
          <w:color w:val="444444"/>
        </w:rPr>
        <w:t>..</w:t>
      </w:r>
    </w:p>
    <w:p w:rsidR="008B4503" w:rsidRPr="001D5966" w:rsidRDefault="008B4503" w:rsidP="008B4503">
      <w:pPr>
        <w:pStyle w:val="normal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444444"/>
        </w:rPr>
      </w:pP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  <w:t>HLAVA I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</w:pPr>
      <w:r w:rsidRPr="001D5966"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  <w:t>DÔSTOJNOSŤ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  <w:t>Článok 1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  <w:t>Ľudská dôstojnosť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  <w:t>Ľudská dôstojnosť je nedotknuteľná. Musí sa rešpektovať a ochraňovať.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  <w:t>Článok 2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  <w:t>Právo na život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  <w:t>1.   Každý má právo na život.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  <w:t>2.   Nikto nesmie byť odsúdený na trest smrti ani popravený.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  <w:t>Článok 3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  <w:t>Právo na nedotknuteľnosť osoby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  <w:t>1.   Každý má právo na rešpektovanie svojej telesnej a duševnej nedotknuteľnosti.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  <w:t>2.   V oblastiach medicíny a biológie sa musí rešpektovať najmä: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9306"/>
      </w:tblGrid>
      <w:tr w:rsidR="008B4503" w:rsidRPr="008B4503" w:rsidTr="008B4503">
        <w:tc>
          <w:tcPr>
            <w:tcW w:w="0" w:type="auto"/>
            <w:shd w:val="clear" w:color="auto" w:fill="FFFFFF"/>
            <w:hideMark/>
          </w:tcPr>
          <w:p w:rsidR="008B4503" w:rsidRPr="008B4503" w:rsidRDefault="008B4503" w:rsidP="008B450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</w:pPr>
            <w:r w:rsidRPr="008B4503"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  <w:t>a)</w:t>
            </w:r>
          </w:p>
        </w:tc>
        <w:tc>
          <w:tcPr>
            <w:tcW w:w="0" w:type="auto"/>
            <w:shd w:val="clear" w:color="auto" w:fill="FFFFFF"/>
            <w:hideMark/>
          </w:tcPr>
          <w:p w:rsidR="008B4503" w:rsidRPr="008B4503" w:rsidRDefault="008B4503" w:rsidP="008B450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</w:pPr>
            <w:r w:rsidRPr="008B4503"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  <w:t>slobodný a informovaný súhlas dotknutej osoby za podmienok vymedzených zákonom;</w:t>
            </w:r>
          </w:p>
        </w:tc>
      </w:tr>
    </w:tbl>
    <w:p w:rsidR="008B4503" w:rsidRPr="008B4503" w:rsidRDefault="008B4503" w:rsidP="008B4503">
      <w:pPr>
        <w:spacing w:after="0" w:line="240" w:lineRule="auto"/>
        <w:rPr>
          <w:rFonts w:ascii="Garamond" w:eastAsia="Times New Roman" w:hAnsi="Garamond" w:cs="Times New Roman"/>
          <w:vanish/>
          <w:sz w:val="24"/>
          <w:szCs w:val="24"/>
          <w:lang w:val="sk-SK"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9243"/>
      </w:tblGrid>
      <w:tr w:rsidR="008B4503" w:rsidRPr="008B4503" w:rsidTr="008B4503">
        <w:tc>
          <w:tcPr>
            <w:tcW w:w="0" w:type="auto"/>
            <w:shd w:val="clear" w:color="auto" w:fill="FFFFFF"/>
            <w:hideMark/>
          </w:tcPr>
          <w:p w:rsidR="008B4503" w:rsidRPr="008B4503" w:rsidRDefault="008B4503" w:rsidP="008B450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</w:pPr>
            <w:r w:rsidRPr="008B4503"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  <w:t>b)</w:t>
            </w:r>
          </w:p>
        </w:tc>
        <w:tc>
          <w:tcPr>
            <w:tcW w:w="0" w:type="auto"/>
            <w:shd w:val="clear" w:color="auto" w:fill="FFFFFF"/>
            <w:hideMark/>
          </w:tcPr>
          <w:p w:rsidR="008B4503" w:rsidRPr="008B4503" w:rsidRDefault="008B4503" w:rsidP="008B450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</w:pPr>
            <w:r w:rsidRPr="008B4503"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  <w:t>zákaz eugenických praktík, najmä tých, ktoré sú zamerané na selekciu osôb;</w:t>
            </w:r>
          </w:p>
        </w:tc>
      </w:tr>
    </w:tbl>
    <w:p w:rsidR="008B4503" w:rsidRPr="008B4503" w:rsidRDefault="008B4503" w:rsidP="008B4503">
      <w:pPr>
        <w:spacing w:after="0" w:line="240" w:lineRule="auto"/>
        <w:rPr>
          <w:rFonts w:ascii="Garamond" w:eastAsia="Times New Roman" w:hAnsi="Garamond" w:cs="Times New Roman"/>
          <w:vanish/>
          <w:sz w:val="24"/>
          <w:szCs w:val="24"/>
          <w:lang w:val="sk-SK"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9273"/>
      </w:tblGrid>
      <w:tr w:rsidR="008B4503" w:rsidRPr="008B4503" w:rsidTr="008B4503">
        <w:tc>
          <w:tcPr>
            <w:tcW w:w="0" w:type="auto"/>
            <w:shd w:val="clear" w:color="auto" w:fill="FFFFFF"/>
            <w:hideMark/>
          </w:tcPr>
          <w:p w:rsidR="008B4503" w:rsidRPr="008B4503" w:rsidRDefault="008B4503" w:rsidP="008B450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</w:pPr>
            <w:r w:rsidRPr="008B4503"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  <w:t>c)</w:t>
            </w:r>
          </w:p>
        </w:tc>
        <w:tc>
          <w:tcPr>
            <w:tcW w:w="0" w:type="auto"/>
            <w:shd w:val="clear" w:color="auto" w:fill="FFFFFF"/>
            <w:hideMark/>
          </w:tcPr>
          <w:p w:rsidR="008B4503" w:rsidRPr="008B4503" w:rsidRDefault="008B4503" w:rsidP="008B450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</w:pPr>
            <w:r w:rsidRPr="008B4503"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  <w:t>zákaz využívania ľudského tela a jeho častí ako takých na dosiahnutie zisku;</w:t>
            </w:r>
          </w:p>
        </w:tc>
      </w:tr>
    </w:tbl>
    <w:p w:rsidR="008B4503" w:rsidRPr="008B4503" w:rsidRDefault="008B4503" w:rsidP="008B4503">
      <w:pPr>
        <w:spacing w:after="0" w:line="240" w:lineRule="auto"/>
        <w:rPr>
          <w:rFonts w:ascii="Garamond" w:eastAsia="Times New Roman" w:hAnsi="Garamond" w:cs="Times New Roman"/>
          <w:vanish/>
          <w:sz w:val="24"/>
          <w:szCs w:val="24"/>
          <w:lang w:val="sk-SK" w:eastAsia="sk-SK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9131"/>
      </w:tblGrid>
      <w:tr w:rsidR="008B4503" w:rsidRPr="008B4503" w:rsidTr="008B4503">
        <w:tc>
          <w:tcPr>
            <w:tcW w:w="0" w:type="auto"/>
            <w:shd w:val="clear" w:color="auto" w:fill="FFFFFF"/>
            <w:hideMark/>
          </w:tcPr>
          <w:p w:rsidR="008B4503" w:rsidRPr="008B4503" w:rsidRDefault="008B4503" w:rsidP="008B450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</w:pPr>
            <w:r w:rsidRPr="008B4503"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  <w:t>d)</w:t>
            </w:r>
          </w:p>
        </w:tc>
        <w:tc>
          <w:tcPr>
            <w:tcW w:w="0" w:type="auto"/>
            <w:shd w:val="clear" w:color="auto" w:fill="FFFFFF"/>
            <w:hideMark/>
          </w:tcPr>
          <w:p w:rsidR="008B4503" w:rsidRPr="008B4503" w:rsidRDefault="008B4503" w:rsidP="008B4503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</w:pPr>
            <w:r w:rsidRPr="008B4503">
              <w:rPr>
                <w:rFonts w:ascii="Garamond" w:eastAsia="Times New Roman" w:hAnsi="Garamond" w:cs="Times New Roman"/>
                <w:color w:val="444444"/>
                <w:sz w:val="24"/>
                <w:szCs w:val="24"/>
                <w:lang w:val="sk-SK" w:eastAsia="sk-SK"/>
              </w:rPr>
              <w:t>zákaz reprodukčného klonovania ľudských bytostí.</w:t>
            </w:r>
          </w:p>
        </w:tc>
      </w:tr>
    </w:tbl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  <w:t>Článok 4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  <w:t>Zákaz mučenia a neľudského alebo ponižujúceho zaobchádzania alebo trestu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  <w:t>Nikoho nemožno mučiť ani podrobovať neľudskému alebo ponižujúcemu zaobchádzaniu alebo trestu.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i/>
          <w:iCs/>
          <w:color w:val="444444"/>
          <w:sz w:val="24"/>
          <w:szCs w:val="24"/>
          <w:lang w:val="sk-SK" w:eastAsia="sk-SK"/>
        </w:rPr>
        <w:t>Článok 5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b/>
          <w:bCs/>
          <w:color w:val="444444"/>
          <w:sz w:val="24"/>
          <w:szCs w:val="24"/>
          <w:lang w:val="sk-SK" w:eastAsia="sk-SK"/>
        </w:rPr>
        <w:t>Zákaz otroctva a nútených prác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  <w:t>1.   Nikoho nemožno držať v otroctve alebo nevoľníctve.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  <w:t>2.   Od nikoho nemožno vyžadovať, aby vykonával nútené alebo povinné práce.</w:t>
      </w:r>
    </w:p>
    <w:p w:rsidR="008B4503" w:rsidRPr="008B4503" w:rsidRDefault="008B4503" w:rsidP="008B450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</w:pPr>
      <w:r w:rsidRPr="008B4503">
        <w:rPr>
          <w:rFonts w:ascii="Garamond" w:eastAsia="Times New Roman" w:hAnsi="Garamond" w:cs="Times New Roman"/>
          <w:color w:val="444444"/>
          <w:sz w:val="24"/>
          <w:szCs w:val="24"/>
          <w:lang w:val="sk-SK" w:eastAsia="sk-SK"/>
        </w:rPr>
        <w:t>3.   Obchodovanie s ľudskými bytosťami je zakázané.</w:t>
      </w:r>
    </w:p>
    <w:p w:rsidR="008B4503" w:rsidRDefault="008B4503" w:rsidP="008B4503">
      <w:pPr>
        <w:pStyle w:val="normal"/>
        <w:shd w:val="clear" w:color="auto" w:fill="FFFFFF"/>
        <w:spacing w:before="120" w:beforeAutospacing="0" w:after="0" w:afterAutospacing="0" w:line="312" w:lineRule="atLeast"/>
        <w:jc w:val="both"/>
        <w:rPr>
          <w:color w:val="444444"/>
          <w:sz w:val="27"/>
          <w:szCs w:val="27"/>
        </w:rPr>
      </w:pPr>
    </w:p>
    <w:p w:rsidR="00782356" w:rsidRPr="001D5966" w:rsidRDefault="008B4503" w:rsidP="008B4503">
      <w:pPr>
        <w:pStyle w:val="normal"/>
        <w:shd w:val="clear" w:color="auto" w:fill="FFFFFF"/>
        <w:spacing w:before="120" w:beforeAutospacing="0" w:after="0" w:afterAutospacing="0" w:line="312" w:lineRule="atLeast"/>
        <w:jc w:val="both"/>
        <w:rPr>
          <w:rFonts w:ascii="Garamond" w:hAnsi="Garamond"/>
        </w:rPr>
      </w:pPr>
      <w:r w:rsidRPr="00782356">
        <w:rPr>
          <w:rStyle w:val="NzovChar"/>
        </w:rPr>
        <w:t>VŠEOBECNÁ DEKLARÁCIA ĽUDSKÝCH PRÁV</w:t>
      </w:r>
      <w:r>
        <w:t xml:space="preserve"> </w:t>
      </w:r>
      <w:r w:rsidRPr="001D5966">
        <w:rPr>
          <w:rFonts w:ascii="Garamond" w:hAnsi="Garamond"/>
          <w:b/>
        </w:rPr>
        <w:t>PREAMBULA</w:t>
      </w:r>
      <w:r w:rsidRPr="001D5966">
        <w:rPr>
          <w:rFonts w:ascii="Garamond" w:hAnsi="Garamond"/>
        </w:rPr>
        <w:t xml:space="preserve"> </w:t>
      </w:r>
    </w:p>
    <w:p w:rsidR="008B4503" w:rsidRPr="001D5966" w:rsidRDefault="008B4503" w:rsidP="008B4503">
      <w:pPr>
        <w:pStyle w:val="normal"/>
        <w:shd w:val="clear" w:color="auto" w:fill="FFFFFF"/>
        <w:spacing w:before="120" w:beforeAutospacing="0" w:after="0" w:afterAutospacing="0" w:line="312" w:lineRule="atLeast"/>
        <w:jc w:val="both"/>
        <w:rPr>
          <w:rFonts w:ascii="Garamond" w:hAnsi="Garamond"/>
          <w:color w:val="444444"/>
        </w:rPr>
      </w:pPr>
      <w:r w:rsidRPr="001D5966">
        <w:rPr>
          <w:rFonts w:ascii="Garamond" w:hAnsi="Garamond"/>
        </w:rPr>
        <w:t xml:space="preserve">Pretože uznanie </w:t>
      </w:r>
      <w:r w:rsidRPr="001D5966">
        <w:rPr>
          <w:rFonts w:ascii="Garamond" w:hAnsi="Garamond"/>
          <w:b/>
        </w:rPr>
        <w:t>prirodzenej dôstojnosti</w:t>
      </w:r>
      <w:r w:rsidRPr="001D5966">
        <w:rPr>
          <w:rFonts w:ascii="Garamond" w:hAnsi="Garamond"/>
        </w:rPr>
        <w:t xml:space="preserve"> a rovnakých neodňateľných práv všetkých členov ľudskej rodiny je základom slobody, spravodlivosti a mieru vo svete;</w:t>
      </w:r>
    </w:p>
    <w:p w:rsidR="00E94986" w:rsidRPr="001D5966" w:rsidRDefault="00782356" w:rsidP="00E94986">
      <w:pPr>
        <w:spacing w:after="0"/>
        <w:ind w:left="567" w:hanging="567"/>
        <w:rPr>
          <w:rFonts w:ascii="Garamond" w:hAnsi="Garamond"/>
          <w:sz w:val="24"/>
          <w:szCs w:val="24"/>
        </w:rPr>
      </w:pPr>
      <w:proofErr w:type="spellStart"/>
      <w:r w:rsidRPr="001D5966">
        <w:rPr>
          <w:rFonts w:ascii="Garamond" w:hAnsi="Garamond"/>
          <w:sz w:val="24"/>
          <w:szCs w:val="24"/>
        </w:rPr>
        <w:t>Článok</w:t>
      </w:r>
      <w:proofErr w:type="spellEnd"/>
      <w:r w:rsidRPr="001D5966">
        <w:rPr>
          <w:rFonts w:ascii="Garamond" w:hAnsi="Garamond"/>
          <w:sz w:val="24"/>
          <w:szCs w:val="24"/>
        </w:rPr>
        <w:t xml:space="preserve"> 1 </w:t>
      </w:r>
      <w:proofErr w:type="spellStart"/>
      <w:r w:rsidRPr="001D5966">
        <w:rPr>
          <w:rFonts w:ascii="Garamond" w:hAnsi="Garamond"/>
          <w:b/>
          <w:sz w:val="24"/>
          <w:szCs w:val="24"/>
        </w:rPr>
        <w:t>Všetci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ľudia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sa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rodia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slobodní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a </w:t>
      </w:r>
      <w:proofErr w:type="spellStart"/>
      <w:r w:rsidRPr="001D5966">
        <w:rPr>
          <w:rFonts w:ascii="Garamond" w:hAnsi="Garamond"/>
          <w:b/>
          <w:sz w:val="24"/>
          <w:szCs w:val="24"/>
        </w:rPr>
        <w:t>rovní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v </w:t>
      </w:r>
      <w:proofErr w:type="spellStart"/>
      <w:r w:rsidRPr="001D5966">
        <w:rPr>
          <w:rFonts w:ascii="Garamond" w:hAnsi="Garamond"/>
          <w:b/>
          <w:sz w:val="24"/>
          <w:szCs w:val="24"/>
        </w:rPr>
        <w:t>dôstojnosti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aj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právach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. </w:t>
      </w:r>
      <w:proofErr w:type="spellStart"/>
      <w:r w:rsidRPr="001D5966">
        <w:rPr>
          <w:rFonts w:ascii="Garamond" w:hAnsi="Garamond"/>
          <w:b/>
          <w:sz w:val="24"/>
          <w:szCs w:val="24"/>
        </w:rPr>
        <w:t>Sú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obdarení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rozumom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a </w:t>
      </w:r>
      <w:proofErr w:type="spellStart"/>
      <w:r w:rsidRPr="001D5966">
        <w:rPr>
          <w:rFonts w:ascii="Garamond" w:hAnsi="Garamond"/>
          <w:b/>
          <w:sz w:val="24"/>
          <w:szCs w:val="24"/>
        </w:rPr>
        <w:t>svedomím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a </w:t>
      </w:r>
      <w:proofErr w:type="spellStart"/>
      <w:r w:rsidRPr="001D5966">
        <w:rPr>
          <w:rFonts w:ascii="Garamond" w:hAnsi="Garamond"/>
          <w:b/>
          <w:sz w:val="24"/>
          <w:szCs w:val="24"/>
        </w:rPr>
        <w:t>majú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sa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k </w:t>
      </w:r>
      <w:proofErr w:type="spellStart"/>
      <w:r w:rsidRPr="001D5966">
        <w:rPr>
          <w:rFonts w:ascii="Garamond" w:hAnsi="Garamond"/>
          <w:b/>
          <w:sz w:val="24"/>
          <w:szCs w:val="24"/>
        </w:rPr>
        <w:t>sebe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správať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v </w:t>
      </w:r>
      <w:proofErr w:type="spellStart"/>
      <w:r w:rsidRPr="001D5966">
        <w:rPr>
          <w:rFonts w:ascii="Garamond" w:hAnsi="Garamond"/>
          <w:b/>
          <w:sz w:val="24"/>
          <w:szCs w:val="24"/>
        </w:rPr>
        <w:t>duchu</w:t>
      </w:r>
      <w:proofErr w:type="spellEnd"/>
      <w:r w:rsidRPr="001D596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b/>
          <w:sz w:val="24"/>
          <w:szCs w:val="24"/>
        </w:rPr>
        <w:t>bratstva</w:t>
      </w:r>
      <w:proofErr w:type="spellEnd"/>
      <w:r w:rsidRPr="001D5966">
        <w:rPr>
          <w:rFonts w:ascii="Garamond" w:hAnsi="Garamond"/>
          <w:b/>
          <w:sz w:val="24"/>
          <w:szCs w:val="24"/>
        </w:rPr>
        <w:t>.</w:t>
      </w:r>
    </w:p>
    <w:p w:rsidR="00782356" w:rsidRPr="001D5966" w:rsidRDefault="00782356" w:rsidP="00E94986">
      <w:pPr>
        <w:spacing w:after="0"/>
        <w:ind w:left="567" w:hanging="567"/>
        <w:rPr>
          <w:rFonts w:ascii="Garamond" w:hAnsi="Garamond"/>
          <w:sz w:val="24"/>
          <w:szCs w:val="24"/>
        </w:rPr>
      </w:pPr>
      <w:proofErr w:type="spellStart"/>
      <w:r w:rsidRPr="001D5966">
        <w:rPr>
          <w:rFonts w:ascii="Garamond" w:hAnsi="Garamond"/>
          <w:sz w:val="24"/>
          <w:szCs w:val="24"/>
        </w:rPr>
        <w:t>Článok</w:t>
      </w:r>
      <w:proofErr w:type="spellEnd"/>
      <w:r w:rsidRPr="001D5966">
        <w:rPr>
          <w:rFonts w:ascii="Garamond" w:hAnsi="Garamond"/>
          <w:sz w:val="24"/>
          <w:szCs w:val="24"/>
        </w:rPr>
        <w:t xml:space="preserve"> 22 </w:t>
      </w:r>
      <w:proofErr w:type="spellStart"/>
      <w:r w:rsidRPr="001D5966">
        <w:rPr>
          <w:rFonts w:ascii="Garamond" w:hAnsi="Garamond"/>
          <w:sz w:val="24"/>
          <w:szCs w:val="24"/>
        </w:rPr>
        <w:t>Každý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človek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má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ako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člen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spoločnosti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právo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na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sociálne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zabezpečenie</w:t>
      </w:r>
      <w:proofErr w:type="spellEnd"/>
      <w:r w:rsidRPr="001D5966">
        <w:rPr>
          <w:rFonts w:ascii="Garamond" w:hAnsi="Garamond"/>
          <w:sz w:val="24"/>
          <w:szCs w:val="24"/>
        </w:rPr>
        <w:t xml:space="preserve"> a </w:t>
      </w:r>
      <w:proofErr w:type="spellStart"/>
      <w:r w:rsidRPr="001D5966">
        <w:rPr>
          <w:rFonts w:ascii="Garamond" w:hAnsi="Garamond"/>
          <w:sz w:val="24"/>
          <w:szCs w:val="24"/>
        </w:rPr>
        <w:t>nárok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na</w:t>
      </w:r>
      <w:proofErr w:type="spellEnd"/>
      <w:r w:rsidRPr="001D5966">
        <w:rPr>
          <w:rFonts w:ascii="Garamond" w:hAnsi="Garamond"/>
          <w:sz w:val="24"/>
          <w:szCs w:val="24"/>
        </w:rPr>
        <w:t xml:space="preserve"> to, aby </w:t>
      </w:r>
      <w:proofErr w:type="spellStart"/>
      <w:r w:rsidRPr="001D5966">
        <w:rPr>
          <w:rFonts w:ascii="Garamond" w:hAnsi="Garamond"/>
          <w:sz w:val="24"/>
          <w:szCs w:val="24"/>
        </w:rPr>
        <w:t>národným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úsilím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aj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medzinárodnou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súčinnosťou</w:t>
      </w:r>
      <w:proofErr w:type="spellEnd"/>
      <w:r w:rsidRPr="001D5966">
        <w:rPr>
          <w:rFonts w:ascii="Garamond" w:hAnsi="Garamond"/>
          <w:sz w:val="24"/>
          <w:szCs w:val="24"/>
        </w:rPr>
        <w:t xml:space="preserve"> a v </w:t>
      </w:r>
      <w:proofErr w:type="spellStart"/>
      <w:r w:rsidRPr="001D5966">
        <w:rPr>
          <w:rFonts w:ascii="Garamond" w:hAnsi="Garamond"/>
          <w:sz w:val="24"/>
          <w:szCs w:val="24"/>
        </w:rPr>
        <w:t>súlade</w:t>
      </w:r>
      <w:proofErr w:type="spellEnd"/>
      <w:r w:rsidRPr="001D5966">
        <w:rPr>
          <w:rFonts w:ascii="Garamond" w:hAnsi="Garamond"/>
          <w:sz w:val="24"/>
          <w:szCs w:val="24"/>
        </w:rPr>
        <w:t xml:space="preserve"> s </w:t>
      </w:r>
      <w:proofErr w:type="spellStart"/>
      <w:r w:rsidRPr="001D5966">
        <w:rPr>
          <w:rFonts w:ascii="Garamond" w:hAnsi="Garamond"/>
          <w:sz w:val="24"/>
          <w:szCs w:val="24"/>
        </w:rPr>
        <w:t>organizáciou</w:t>
      </w:r>
      <w:proofErr w:type="spellEnd"/>
      <w:r w:rsidRPr="001D5966">
        <w:rPr>
          <w:rFonts w:ascii="Garamond" w:hAnsi="Garamond"/>
          <w:sz w:val="24"/>
          <w:szCs w:val="24"/>
        </w:rPr>
        <w:t xml:space="preserve"> a s </w:t>
      </w:r>
      <w:proofErr w:type="spellStart"/>
      <w:r w:rsidRPr="001D5966">
        <w:rPr>
          <w:rFonts w:ascii="Garamond" w:hAnsi="Garamond"/>
          <w:sz w:val="24"/>
          <w:szCs w:val="24"/>
        </w:rPr>
        <w:t>prostriedkami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príslušného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štátu</w:t>
      </w:r>
      <w:proofErr w:type="spellEnd"/>
      <w:r w:rsidRPr="001D5966">
        <w:rPr>
          <w:rFonts w:ascii="Garamond" w:hAnsi="Garamond"/>
          <w:sz w:val="24"/>
          <w:szCs w:val="24"/>
        </w:rPr>
        <w:t xml:space="preserve"> mu </w:t>
      </w:r>
      <w:proofErr w:type="spellStart"/>
      <w:r w:rsidRPr="001D5966">
        <w:rPr>
          <w:rFonts w:ascii="Garamond" w:hAnsi="Garamond"/>
          <w:sz w:val="24"/>
          <w:szCs w:val="24"/>
        </w:rPr>
        <w:t>boli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zaručené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hospodárske</w:t>
      </w:r>
      <w:proofErr w:type="spellEnd"/>
      <w:r w:rsidRPr="001D5966">
        <w:rPr>
          <w:rFonts w:ascii="Garamond" w:hAnsi="Garamond"/>
          <w:sz w:val="24"/>
          <w:szCs w:val="24"/>
        </w:rPr>
        <w:t xml:space="preserve">, </w:t>
      </w:r>
      <w:proofErr w:type="spellStart"/>
      <w:r w:rsidRPr="001D5966">
        <w:rPr>
          <w:rFonts w:ascii="Garamond" w:hAnsi="Garamond"/>
          <w:sz w:val="24"/>
          <w:szCs w:val="24"/>
        </w:rPr>
        <w:t>sociálne</w:t>
      </w:r>
      <w:proofErr w:type="spellEnd"/>
      <w:r w:rsidRPr="001D5966">
        <w:rPr>
          <w:rFonts w:ascii="Garamond" w:hAnsi="Garamond"/>
          <w:sz w:val="24"/>
          <w:szCs w:val="24"/>
        </w:rPr>
        <w:t xml:space="preserve"> a </w:t>
      </w:r>
      <w:proofErr w:type="spellStart"/>
      <w:r w:rsidRPr="001D5966">
        <w:rPr>
          <w:rFonts w:ascii="Garamond" w:hAnsi="Garamond"/>
          <w:sz w:val="24"/>
          <w:szCs w:val="24"/>
        </w:rPr>
        <w:t>kultúrne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práva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nevyhnutné</w:t>
      </w:r>
      <w:proofErr w:type="spellEnd"/>
      <w:r w:rsidRPr="001D5966">
        <w:rPr>
          <w:rFonts w:ascii="Garamond" w:hAnsi="Garamond"/>
          <w:sz w:val="24"/>
          <w:szCs w:val="24"/>
        </w:rPr>
        <w:t xml:space="preserve"> pre </w:t>
      </w:r>
      <w:proofErr w:type="spellStart"/>
      <w:r w:rsidRPr="001D5966">
        <w:rPr>
          <w:rFonts w:ascii="Garamond" w:hAnsi="Garamond"/>
          <w:sz w:val="24"/>
          <w:szCs w:val="24"/>
        </w:rPr>
        <w:t>jeho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dôstojnosť</w:t>
      </w:r>
      <w:proofErr w:type="spellEnd"/>
      <w:r w:rsidRPr="001D5966">
        <w:rPr>
          <w:rFonts w:ascii="Garamond" w:hAnsi="Garamond"/>
          <w:sz w:val="24"/>
          <w:szCs w:val="24"/>
        </w:rPr>
        <w:t xml:space="preserve"> a </w:t>
      </w:r>
      <w:proofErr w:type="spellStart"/>
      <w:r w:rsidRPr="001D5966">
        <w:rPr>
          <w:rFonts w:ascii="Garamond" w:hAnsi="Garamond"/>
          <w:sz w:val="24"/>
          <w:szCs w:val="24"/>
        </w:rPr>
        <w:t>slobodný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rozvoj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jeho</w:t>
      </w:r>
      <w:proofErr w:type="spellEnd"/>
      <w:r w:rsidRPr="001D5966">
        <w:rPr>
          <w:rFonts w:ascii="Garamond" w:hAnsi="Garamond"/>
          <w:sz w:val="24"/>
          <w:szCs w:val="24"/>
        </w:rPr>
        <w:t xml:space="preserve"> </w:t>
      </w:r>
      <w:proofErr w:type="spellStart"/>
      <w:r w:rsidRPr="001D5966">
        <w:rPr>
          <w:rFonts w:ascii="Garamond" w:hAnsi="Garamond"/>
          <w:sz w:val="24"/>
          <w:szCs w:val="24"/>
        </w:rPr>
        <w:t>osobnosti</w:t>
      </w:r>
      <w:proofErr w:type="spellEnd"/>
      <w:r w:rsidRPr="001D5966">
        <w:rPr>
          <w:rFonts w:ascii="Garamond" w:hAnsi="Garamond"/>
          <w:sz w:val="24"/>
          <w:szCs w:val="24"/>
        </w:rPr>
        <w:t>.</w:t>
      </w:r>
    </w:p>
    <w:p w:rsidR="001D5966" w:rsidRDefault="001D5966" w:rsidP="00E94986">
      <w:pPr>
        <w:spacing w:after="0"/>
        <w:ind w:left="567" w:hanging="567"/>
        <w:rPr>
          <w:rFonts w:ascii="Garamond" w:hAnsi="Garamond"/>
          <w:sz w:val="24"/>
          <w:szCs w:val="24"/>
        </w:rPr>
      </w:pPr>
    </w:p>
    <w:p w:rsidR="001D5966" w:rsidRDefault="001D5966" w:rsidP="001D5966">
      <w:pPr>
        <w:pStyle w:val="Nzov"/>
        <w:rPr>
          <w:rStyle w:val="Vrazn"/>
          <w:b w:val="0"/>
          <w:bCs w:val="0"/>
          <w:sz w:val="40"/>
        </w:rPr>
      </w:pPr>
    </w:p>
    <w:p w:rsidR="001D5966" w:rsidRPr="001D5966" w:rsidRDefault="001D5966" w:rsidP="001D5966">
      <w:pPr>
        <w:pStyle w:val="Nzov"/>
        <w:rPr>
          <w:sz w:val="40"/>
        </w:rPr>
      </w:pPr>
      <w:bookmarkStart w:id="0" w:name="_GoBack"/>
      <w:bookmarkEnd w:id="0"/>
      <w:r w:rsidRPr="001D5966">
        <w:rPr>
          <w:rStyle w:val="Vrazn"/>
          <w:b w:val="0"/>
          <w:bCs w:val="0"/>
          <w:sz w:val="40"/>
        </w:rPr>
        <w:lastRenderedPageBreak/>
        <w:t>MEDZINÁRODNÝ PAKT O OBČIANSKYCH A POLITICKÝCH PRÁVACH</w:t>
      </w:r>
    </w:p>
    <w:p w:rsidR="001D5966" w:rsidRPr="001D5966" w:rsidRDefault="001D5966" w:rsidP="001D5966">
      <w:pPr>
        <w:pStyle w:val="Normlnywebov"/>
        <w:shd w:val="clear" w:color="auto" w:fill="FFFFFF"/>
        <w:spacing w:before="195" w:beforeAutospacing="0" w:after="195" w:afterAutospacing="0"/>
        <w:rPr>
          <w:rFonts w:ascii="Garamond" w:hAnsi="Garamond" w:cs="Arial"/>
          <w:color w:val="363636"/>
        </w:rPr>
      </w:pPr>
      <w:r w:rsidRPr="001D5966">
        <w:rPr>
          <w:rStyle w:val="Zvraznenie"/>
          <w:rFonts w:ascii="Garamond" w:eastAsiaTheme="majorEastAsia" w:hAnsi="Garamond" w:cs="Arial"/>
          <w:color w:val="363636"/>
        </w:rPr>
        <w:t>Štáty, zmluvné strany tohto Paktu,</w:t>
      </w:r>
    </w:p>
    <w:p w:rsidR="001D5966" w:rsidRPr="001D5966" w:rsidRDefault="001D5966" w:rsidP="001D5966">
      <w:pPr>
        <w:pStyle w:val="Normlnywebov"/>
        <w:shd w:val="clear" w:color="auto" w:fill="FFFFFF"/>
        <w:spacing w:before="195" w:beforeAutospacing="0" w:after="195" w:afterAutospacing="0"/>
        <w:rPr>
          <w:rFonts w:ascii="Garamond" w:hAnsi="Garamond" w:cs="Arial"/>
          <w:color w:val="363636"/>
        </w:rPr>
      </w:pPr>
      <w:r w:rsidRPr="001D5966">
        <w:rPr>
          <w:rFonts w:ascii="Garamond" w:hAnsi="Garamond" w:cs="Arial"/>
          <w:color w:val="363636"/>
        </w:rPr>
        <w:t>majúc na zreteli, že podľa zásad vyhlásených v </w:t>
      </w:r>
      <w:hyperlink r:id="rId7" w:tgtFrame="_blank" w:history="1">
        <w:r w:rsidRPr="001D5966">
          <w:rPr>
            <w:rStyle w:val="Hypertextovprepojenie"/>
            <w:rFonts w:ascii="Garamond" w:hAnsi="Garamond" w:cs="Arial"/>
            <w:b/>
            <w:bCs/>
            <w:color w:val="006480"/>
          </w:rPr>
          <w:t>Charte Organizácie Spojených národov</w:t>
        </w:r>
      </w:hyperlink>
      <w:r w:rsidRPr="001D5966">
        <w:rPr>
          <w:rFonts w:ascii="Garamond" w:hAnsi="Garamond" w:cs="Arial"/>
          <w:color w:val="363636"/>
        </w:rPr>
        <w:t xml:space="preserve"> je uznanie </w:t>
      </w:r>
      <w:r w:rsidRPr="001D5966">
        <w:rPr>
          <w:rFonts w:ascii="Garamond" w:hAnsi="Garamond" w:cs="Arial"/>
          <w:b/>
          <w:color w:val="363636"/>
        </w:rPr>
        <w:t>prirodzenej dôstojnosti</w:t>
      </w:r>
      <w:r w:rsidRPr="001D5966">
        <w:rPr>
          <w:rFonts w:ascii="Garamond" w:hAnsi="Garamond" w:cs="Arial"/>
          <w:color w:val="363636"/>
        </w:rPr>
        <w:t xml:space="preserve"> a rovnakých a </w:t>
      </w:r>
      <w:proofErr w:type="spellStart"/>
      <w:r w:rsidRPr="001D5966">
        <w:rPr>
          <w:rFonts w:ascii="Garamond" w:hAnsi="Garamond" w:cs="Arial"/>
          <w:color w:val="363636"/>
        </w:rPr>
        <w:t>nescudziteľných</w:t>
      </w:r>
      <w:proofErr w:type="spellEnd"/>
      <w:r w:rsidRPr="001D5966">
        <w:rPr>
          <w:rFonts w:ascii="Garamond" w:hAnsi="Garamond" w:cs="Arial"/>
          <w:color w:val="363636"/>
        </w:rPr>
        <w:t xml:space="preserve"> práv všetkých členov ľudskej rodiny základom slobody, spravodlivosti a mieru vo svete,</w:t>
      </w:r>
    </w:p>
    <w:p w:rsidR="001D5966" w:rsidRPr="001D5966" w:rsidRDefault="001D5966" w:rsidP="001D5966">
      <w:pPr>
        <w:pStyle w:val="Normlnywebov"/>
        <w:shd w:val="clear" w:color="auto" w:fill="FFFFFF"/>
        <w:spacing w:before="195" w:beforeAutospacing="0" w:after="195" w:afterAutospacing="0"/>
        <w:rPr>
          <w:rFonts w:ascii="Garamond" w:hAnsi="Garamond" w:cs="Arial"/>
          <w:color w:val="363636"/>
        </w:rPr>
      </w:pPr>
      <w:r w:rsidRPr="001D5966">
        <w:rPr>
          <w:rFonts w:ascii="Garamond" w:hAnsi="Garamond" w:cs="Arial"/>
          <w:color w:val="363636"/>
        </w:rPr>
        <w:t xml:space="preserve">uznávajúc, že tieto </w:t>
      </w:r>
      <w:r w:rsidRPr="001D5966">
        <w:rPr>
          <w:rFonts w:ascii="Garamond" w:hAnsi="Garamond" w:cs="Arial"/>
          <w:b/>
          <w:color w:val="363636"/>
        </w:rPr>
        <w:t>práva sa odvádzajú od prirodzenej dôstojnosti ľudskej bytosti</w:t>
      </w:r>
      <w:r w:rsidRPr="001D5966">
        <w:rPr>
          <w:rFonts w:ascii="Garamond" w:hAnsi="Garamond" w:cs="Arial"/>
          <w:color w:val="363636"/>
        </w:rPr>
        <w:t>,</w:t>
      </w:r>
    </w:p>
    <w:p w:rsidR="001D5966" w:rsidRPr="001D5966" w:rsidRDefault="001D5966" w:rsidP="001D5966">
      <w:pPr>
        <w:pStyle w:val="Normlnywebov"/>
        <w:shd w:val="clear" w:color="auto" w:fill="FFFFFF"/>
        <w:spacing w:before="195" w:beforeAutospacing="0" w:after="195" w:afterAutospacing="0"/>
        <w:rPr>
          <w:rFonts w:ascii="Garamond" w:hAnsi="Garamond" w:cs="Arial"/>
          <w:b/>
          <w:color w:val="363636"/>
        </w:rPr>
      </w:pPr>
      <w:r w:rsidRPr="001D5966">
        <w:rPr>
          <w:rFonts w:ascii="Garamond" w:hAnsi="Garamond" w:cs="Arial"/>
          <w:color w:val="363636"/>
        </w:rPr>
        <w:t>uznávajúc, že podľa</w:t>
      </w:r>
      <w:r w:rsidRPr="001D5966">
        <w:rPr>
          <w:rStyle w:val="Vrazn"/>
          <w:rFonts w:ascii="Garamond" w:hAnsi="Garamond" w:cs="Arial"/>
          <w:color w:val="363636"/>
        </w:rPr>
        <w:t> </w:t>
      </w:r>
      <w:r w:rsidRPr="001D5966">
        <w:rPr>
          <w:rStyle w:val="Vrazn"/>
          <w:rFonts w:ascii="Garamond" w:hAnsi="Garamond" w:cs="Arial"/>
          <w:b w:val="0"/>
          <w:color w:val="363636"/>
        </w:rPr>
        <w:t>Všeobecnej deklarácie ľudských práv</w:t>
      </w:r>
      <w:r w:rsidRPr="001D5966">
        <w:rPr>
          <w:rFonts w:ascii="Garamond" w:hAnsi="Garamond" w:cs="Arial"/>
          <w:color w:val="363636"/>
        </w:rPr>
        <w:t> </w:t>
      </w:r>
      <w:r w:rsidRPr="001D5966">
        <w:rPr>
          <w:rFonts w:ascii="Garamond" w:hAnsi="Garamond" w:cs="Arial"/>
          <w:b/>
          <w:color w:val="363636"/>
        </w:rPr>
        <w:t>ideál slobodnej ľudskej bytosti</w:t>
      </w:r>
      <w:r w:rsidRPr="001D5966">
        <w:rPr>
          <w:rFonts w:ascii="Garamond" w:hAnsi="Garamond" w:cs="Arial"/>
          <w:color w:val="363636"/>
        </w:rPr>
        <w:t xml:space="preserve"> tešiacej sa z občianskej a politickej slobody a z oslobodenia od strachu a nedostatku možno </w:t>
      </w:r>
      <w:r w:rsidRPr="001D5966">
        <w:rPr>
          <w:rFonts w:ascii="Garamond" w:hAnsi="Garamond" w:cs="Arial"/>
          <w:b/>
          <w:color w:val="363636"/>
        </w:rPr>
        <w:t>dosiahnuť len vtedy, ak sa vytvoria také podmienky, v ktorých bude môcť každý požívať svoje občianske a politické práva, ako aj svoje hospodárske, sociálne a kultúrne práva</w:t>
      </w:r>
    </w:p>
    <w:p w:rsidR="001D5966" w:rsidRPr="001D5966" w:rsidRDefault="001D5966" w:rsidP="00E94986">
      <w:pPr>
        <w:spacing w:after="0"/>
        <w:ind w:left="567" w:hanging="567"/>
        <w:rPr>
          <w:rFonts w:ascii="Garamond" w:hAnsi="Garamond"/>
          <w:sz w:val="24"/>
          <w:szCs w:val="24"/>
        </w:rPr>
      </w:pPr>
    </w:p>
    <w:p w:rsidR="001D5966" w:rsidRPr="001D5966" w:rsidRDefault="001D5966" w:rsidP="00E94986">
      <w:pPr>
        <w:spacing w:after="0"/>
        <w:ind w:left="567" w:hanging="567"/>
        <w:rPr>
          <w:rFonts w:ascii="Garamond" w:hAnsi="Garamond"/>
          <w:color w:val="000000"/>
          <w:sz w:val="24"/>
          <w:szCs w:val="24"/>
          <w:shd w:val="clear" w:color="auto" w:fill="FFFFFF"/>
          <w:lang w:val="sk-SK"/>
        </w:rPr>
      </w:pPr>
    </w:p>
    <w:sectPr w:rsidR="001D5966" w:rsidRPr="001D5966" w:rsidSect="001D5966">
      <w:pgSz w:w="11907" w:h="16839" w:code="9"/>
      <w:pgMar w:top="1276" w:right="992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95BED"/>
    <w:multiLevelType w:val="hybridMultilevel"/>
    <w:tmpl w:val="BABAF54C"/>
    <w:lvl w:ilvl="0" w:tplc="A0C67A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E0E"/>
    <w:multiLevelType w:val="hybridMultilevel"/>
    <w:tmpl w:val="EE36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54C8"/>
    <w:multiLevelType w:val="hybridMultilevel"/>
    <w:tmpl w:val="560A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5F"/>
    <w:rsid w:val="000C1C41"/>
    <w:rsid w:val="000F10C6"/>
    <w:rsid w:val="001D5966"/>
    <w:rsid w:val="00207286"/>
    <w:rsid w:val="00232C1A"/>
    <w:rsid w:val="00266DD1"/>
    <w:rsid w:val="002A63F8"/>
    <w:rsid w:val="003C36DD"/>
    <w:rsid w:val="00473C02"/>
    <w:rsid w:val="004D45A5"/>
    <w:rsid w:val="005D6758"/>
    <w:rsid w:val="00782356"/>
    <w:rsid w:val="00850C5D"/>
    <w:rsid w:val="008B4503"/>
    <w:rsid w:val="00900C04"/>
    <w:rsid w:val="00B61231"/>
    <w:rsid w:val="00BA0ED2"/>
    <w:rsid w:val="00C34460"/>
    <w:rsid w:val="00DB1C66"/>
    <w:rsid w:val="00DE16B7"/>
    <w:rsid w:val="00DE3587"/>
    <w:rsid w:val="00E90F23"/>
    <w:rsid w:val="00E94986"/>
    <w:rsid w:val="00F30916"/>
    <w:rsid w:val="00F3535F"/>
    <w:rsid w:val="00F74963"/>
    <w:rsid w:val="00F7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80EB"/>
  <w15:chartTrackingRefBased/>
  <w15:docId w15:val="{586D6D28-AD89-4535-B68F-13847409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32C1A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color w:val="1F4E79" w:themeColor="accent1" w:themeShade="80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F30916"/>
    <w:pPr>
      <w:widowControl w:val="0"/>
      <w:spacing w:after="0" w:line="360" w:lineRule="auto"/>
    </w:pPr>
    <w:rPr>
      <w:rFonts w:ascii="Times New Roman" w:eastAsia="Courier New" w:hAnsi="Times New Roman" w:cs="Courier New"/>
      <w:color w:val="000000"/>
      <w:sz w:val="24"/>
      <w:szCs w:val="24"/>
      <w:lang w:bidi="en-US"/>
    </w:rPr>
  </w:style>
  <w:style w:type="character" w:customStyle="1" w:styleId="Nadpis1Char">
    <w:name w:val="Nadpis 1 Char"/>
    <w:basedOn w:val="Predvolenpsmoodseku"/>
    <w:link w:val="Nadpis1"/>
    <w:uiPriority w:val="9"/>
    <w:rsid w:val="00232C1A"/>
    <w:rPr>
      <w:rFonts w:ascii="Cambria" w:eastAsiaTheme="majorEastAsia" w:hAnsi="Cambria" w:cstheme="majorBidi"/>
      <w:b/>
      <w:color w:val="1F4E79" w:themeColor="accent1" w:themeShade="80"/>
      <w:sz w:val="32"/>
      <w:szCs w:val="32"/>
    </w:rPr>
  </w:style>
  <w:style w:type="paragraph" w:styleId="Nzov">
    <w:name w:val="Title"/>
    <w:basedOn w:val="Normlny"/>
    <w:next w:val="Normlny"/>
    <w:link w:val="NzovChar"/>
    <w:uiPriority w:val="10"/>
    <w:qFormat/>
    <w:rsid w:val="00F353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ekzoznamu">
    <w:name w:val="List Paragraph"/>
    <w:basedOn w:val="Normlny"/>
    <w:uiPriority w:val="34"/>
    <w:qFormat/>
    <w:rsid w:val="00F3535F"/>
    <w:pPr>
      <w:ind w:left="720"/>
      <w:contextualSpacing/>
    </w:pPr>
  </w:style>
  <w:style w:type="paragraph" w:customStyle="1" w:styleId="Default">
    <w:name w:val="Default"/>
    <w:rsid w:val="00F353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-grseq-1">
    <w:name w:val="ti-grseq-1"/>
    <w:basedOn w:val="Normlny"/>
    <w:rsid w:val="008B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bold">
    <w:name w:val="bold"/>
    <w:basedOn w:val="Predvolenpsmoodseku"/>
    <w:rsid w:val="008B4503"/>
  </w:style>
  <w:style w:type="paragraph" w:customStyle="1" w:styleId="normal">
    <w:name w:val="normal"/>
    <w:basedOn w:val="Normlny"/>
    <w:rsid w:val="008B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-section-1">
    <w:name w:val="ti-section-1"/>
    <w:basedOn w:val="Normlny"/>
    <w:rsid w:val="008B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-section-2">
    <w:name w:val="ti-section-2"/>
    <w:basedOn w:val="Normlny"/>
    <w:rsid w:val="008B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-art">
    <w:name w:val="ti-art"/>
    <w:basedOn w:val="Normlny"/>
    <w:rsid w:val="008B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sti-art">
    <w:name w:val="sti-art"/>
    <w:basedOn w:val="Normlny"/>
    <w:rsid w:val="008B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1D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1D5966"/>
    <w:rPr>
      <w:b/>
      <w:bCs/>
    </w:rPr>
  </w:style>
  <w:style w:type="character" w:styleId="Zvraznenie">
    <w:name w:val="Emphasis"/>
    <w:basedOn w:val="Predvolenpsmoodseku"/>
    <w:uiPriority w:val="20"/>
    <w:qFormat/>
    <w:rsid w:val="001D5966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1D5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cps.sk/clanok--905/Multilateralne_dohovory_Organizacie_spojenych_narodov_-_(odkazy_na_portal_OSN)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4EDE-B623-4214-936F-762EF212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12</cp:revision>
  <dcterms:created xsi:type="dcterms:W3CDTF">2015-10-14T18:10:00Z</dcterms:created>
  <dcterms:modified xsi:type="dcterms:W3CDTF">2018-11-29T21:32:00Z</dcterms:modified>
</cp:coreProperties>
</file>